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1170D35" w14:textId="77777777" w:rsidR="00BE633D" w:rsidRPr="00614031" w:rsidRDefault="00BE633D" w:rsidP="002F7539">
      <w:pPr>
        <w:bidi/>
        <w:spacing w:before="120" w:after="120" w:line="276" w:lineRule="auto"/>
        <w:rPr>
          <w:rFonts w:ascii="Times New Roman" w:eastAsia="Times New Roman" w:hAnsi="Times New Roman" w:cs="Times New Roman"/>
          <w:sz w:val="30"/>
          <w:szCs w:val="30"/>
          <w:rtl/>
        </w:rPr>
      </w:pPr>
    </w:p>
    <w:p w14:paraId="672F0894" w14:textId="22CF175D" w:rsidR="00D45DDA" w:rsidRPr="002F7539" w:rsidRDefault="00D45DDA" w:rsidP="002F7539">
      <w:pPr>
        <w:spacing w:before="120" w:after="120" w:line="276" w:lineRule="auto"/>
        <w:jc w:val="center"/>
        <w:rPr>
          <w:rFonts w:ascii="Aljazeera" w:hAnsi="Aljazeera" w:cs="Aljazeera"/>
          <w:b/>
          <w:bCs/>
          <w:color w:val="2F5496" w:themeColor="accent1" w:themeShade="BF"/>
          <w:sz w:val="40"/>
          <w:szCs w:val="40"/>
          <w:rtl/>
          <w:lang w:bidi="ar-EG"/>
        </w:rPr>
      </w:pPr>
      <w:r w:rsidRPr="002F7539">
        <w:rPr>
          <w:rFonts w:ascii="Aljazeera" w:hAnsi="Aljazeera" w:cs="Aljazeera"/>
          <w:b/>
          <w:bCs/>
          <w:color w:val="2F5496" w:themeColor="accent1" w:themeShade="BF"/>
          <w:sz w:val="40"/>
          <w:szCs w:val="40"/>
          <w:rtl/>
          <w:lang w:bidi="ar-EG"/>
        </w:rPr>
        <w:t xml:space="preserve">تفجيرات </w:t>
      </w:r>
      <w:r w:rsidR="00614031" w:rsidRPr="002F7539">
        <w:rPr>
          <w:rFonts w:ascii="Aljazeera" w:hAnsi="Aljazeera" w:cs="Aljazeera"/>
          <w:b/>
          <w:bCs/>
          <w:color w:val="2F5496" w:themeColor="accent1" w:themeShade="BF"/>
          <w:sz w:val="40"/>
          <w:szCs w:val="40"/>
          <w:rtl/>
          <w:lang w:bidi="ar-EG"/>
        </w:rPr>
        <w:t xml:space="preserve">الجنوب </w:t>
      </w:r>
    </w:p>
    <w:p w14:paraId="639986FB" w14:textId="7C1E0449" w:rsidR="00D45DDA" w:rsidRPr="002F7539" w:rsidRDefault="00D45DDA" w:rsidP="008F40CE">
      <w:pPr>
        <w:bidi/>
        <w:spacing w:before="120" w:after="120" w:line="276" w:lineRule="auto"/>
        <w:jc w:val="both"/>
        <w:rPr>
          <w:rFonts w:ascii="Markazi Text" w:hAnsi="Markazi Text" w:cs="Markazi Text"/>
          <w:sz w:val="30"/>
          <w:szCs w:val="30"/>
          <w:rtl/>
          <w:lang w:bidi="ar-EG"/>
        </w:rPr>
      </w:pPr>
      <w:r w:rsidRPr="00614031">
        <w:rPr>
          <w:rFonts w:ascii="Markazi Text" w:hAnsi="Markazi Text" w:cs="Markazi Text"/>
          <w:sz w:val="30"/>
          <w:szCs w:val="30"/>
          <w:rtl/>
          <w:lang w:bidi="ar-EG"/>
        </w:rPr>
        <w:t xml:space="preserve"> </w:t>
      </w:r>
      <w:r w:rsidRPr="002F7539">
        <w:rPr>
          <w:rFonts w:ascii="Markazi Text" w:hAnsi="Markazi Text" w:cs="Markazi Text"/>
          <w:sz w:val="30"/>
          <w:szCs w:val="30"/>
          <w:rtl/>
          <w:lang w:bidi="ar-EG"/>
        </w:rPr>
        <w:t>على الطريق الرابط بين الجفرة ومدينة سبها بالقرب من منطقة الزيغن بتاريخ الأربعاء  21 يونيو 2023 وقع حادث اسفر عن مقتل شخص واحد وجرح عشرة اشخاص تم اسعافهم إلى مركز سبها الطبي.</w:t>
      </w:r>
    </w:p>
    <w:p w14:paraId="3A5E3C99" w14:textId="61982729" w:rsidR="001F7806" w:rsidRDefault="00D45DDA" w:rsidP="002F7539">
      <w:pPr>
        <w:bidi/>
        <w:spacing w:before="120" w:after="120" w:line="276" w:lineRule="auto"/>
        <w:jc w:val="both"/>
        <w:rPr>
          <w:rFonts w:ascii="Markazi Text" w:hAnsi="Markazi Text" w:cs="Markazi Text"/>
          <w:sz w:val="30"/>
          <w:szCs w:val="30"/>
          <w:rtl/>
          <w:lang w:bidi="ar-EG"/>
        </w:rPr>
      </w:pPr>
      <w:r w:rsidRPr="002F7539">
        <w:rPr>
          <w:rFonts w:ascii="Markazi Text" w:hAnsi="Markazi Text" w:cs="Markazi Text"/>
          <w:sz w:val="30"/>
          <w:szCs w:val="30"/>
          <w:rtl/>
          <w:lang w:bidi="ar-EG"/>
        </w:rPr>
        <w:t xml:space="preserve"> لقد اعتاد الليبيون عامة وأهل فزان خاصة تلقي مثل هذه الأخبار المؤلمة، لكن اللافت هذه المرة ليس الحادث في ذاته، بل </w:t>
      </w:r>
      <w:r w:rsidR="002F40D3">
        <w:rPr>
          <w:rFonts w:ascii="Markazi Text" w:hAnsi="Markazi Text" w:cs="Markazi Text" w:hint="cs"/>
          <w:sz w:val="30"/>
          <w:szCs w:val="30"/>
          <w:rtl/>
          <w:lang w:bidi="ar-EG"/>
        </w:rPr>
        <w:t xml:space="preserve">شدة </w:t>
      </w:r>
      <w:r w:rsidRPr="002F7539">
        <w:rPr>
          <w:rFonts w:ascii="Markazi Text" w:hAnsi="Markazi Text" w:cs="Markazi Text"/>
          <w:sz w:val="30"/>
          <w:szCs w:val="30"/>
          <w:rtl/>
          <w:lang w:bidi="ar-EG"/>
        </w:rPr>
        <w:t>الانفجار الناتج عن الحادث، حيث تسببت شدة الانفجار في تحطم عدد ثلاث سيارات</w:t>
      </w:r>
      <w:r w:rsidR="002F40D3">
        <w:rPr>
          <w:rFonts w:ascii="Markazi Text" w:hAnsi="Markazi Text" w:cs="Markazi Text" w:hint="cs"/>
          <w:sz w:val="30"/>
          <w:szCs w:val="30"/>
          <w:rtl/>
          <w:lang w:bidi="ar-EG"/>
        </w:rPr>
        <w:t xml:space="preserve"> </w:t>
      </w:r>
      <w:r w:rsidRPr="002F7539">
        <w:rPr>
          <w:rFonts w:ascii="Markazi Text" w:hAnsi="Markazi Text" w:cs="Markazi Text"/>
          <w:sz w:val="30"/>
          <w:szCs w:val="30"/>
          <w:rtl/>
          <w:lang w:bidi="ar-EG"/>
        </w:rPr>
        <w:t>"</w:t>
      </w:r>
      <w:r w:rsidR="002F40D3">
        <w:rPr>
          <w:rFonts w:ascii="Markazi Text" w:hAnsi="Markazi Text" w:cs="Markazi Text" w:hint="cs"/>
          <w:sz w:val="30"/>
          <w:szCs w:val="30"/>
          <w:rtl/>
          <w:lang w:bidi="ar-EG"/>
        </w:rPr>
        <w:t xml:space="preserve"> </w:t>
      </w:r>
      <w:r w:rsidRPr="002F7539">
        <w:rPr>
          <w:rFonts w:ascii="Markazi Text" w:hAnsi="Markazi Text" w:cs="Markazi Text"/>
          <w:sz w:val="30"/>
          <w:szCs w:val="30"/>
          <w:rtl/>
          <w:lang w:bidi="ar-EG"/>
        </w:rPr>
        <w:t xml:space="preserve">كما ذكرت شهود عيان في فيديو مسجل من عين المكان نشر في صحيفة المرصد الليبية " ، إضافة الي تحطم زجاج عدد من السيارات وهي على بعد سبعين متر تقريباً من موقع الحادث، كما تسبب في احداث حفرة كبيرة في منتصف الطريق وهي منطقة مرصوفة ومدكوكة ما يؤشر على شدة الانفجار، ما أثار تساؤلات حول السبب الذي أدى إلى حدوث الانفجار وبهذه الشدة، وما هي طبيعة المواد التي تحملها إحدى السيارات التي تسببت في الحادث ؟!. </w:t>
      </w:r>
    </w:p>
    <w:p w14:paraId="7DC9E72F" w14:textId="77777777" w:rsidR="000A45C9" w:rsidRDefault="00D45DDA" w:rsidP="001F7806">
      <w:pPr>
        <w:bidi/>
        <w:spacing w:before="120" w:after="120" w:line="276" w:lineRule="auto"/>
        <w:jc w:val="both"/>
        <w:rPr>
          <w:rFonts w:ascii="Markazi Text" w:hAnsi="Markazi Text" w:cs="Markazi Text"/>
          <w:sz w:val="30"/>
          <w:szCs w:val="30"/>
          <w:rtl/>
          <w:lang w:bidi="ar-EG"/>
        </w:rPr>
      </w:pPr>
      <w:r w:rsidRPr="002F7539">
        <w:rPr>
          <w:rFonts w:ascii="Markazi Text" w:hAnsi="Markazi Text" w:cs="Markazi Text"/>
          <w:sz w:val="30"/>
          <w:szCs w:val="30"/>
          <w:rtl/>
          <w:lang w:bidi="ar-EG"/>
        </w:rPr>
        <w:t>وبعد تحري المركز الليبي للدراسات الأمنية والعسكرية عن خلفية الحادث، توصل إلى أن إحدى السيارات التي تسببت في الحادث كانت محملة بمواد متفجرة منها صواريخ الكورنيث الموجهة، وقد انطلقت هذه السيارة من إحدى المناطق المحيطة بالجفرة</w:t>
      </w:r>
      <w:r w:rsidRPr="002F7539">
        <w:rPr>
          <w:rFonts w:ascii="Markazi Text" w:hAnsi="Markazi Text" w:cs="Markazi Text"/>
          <w:sz w:val="30"/>
          <w:szCs w:val="30"/>
          <w:rtl/>
          <w:lang w:bidi="ar-LY"/>
        </w:rPr>
        <w:t xml:space="preserve"> تحديدا منطقة الشويرف</w:t>
      </w:r>
      <w:r w:rsidRPr="002F7539">
        <w:rPr>
          <w:rFonts w:ascii="Markazi Text" w:hAnsi="Markazi Text" w:cs="Markazi Text"/>
          <w:sz w:val="30"/>
          <w:szCs w:val="30"/>
          <w:rtl/>
          <w:lang w:bidi="ar-EG"/>
        </w:rPr>
        <w:t>، متجهة للجنوب ضمن صفقة بيع اسلحة للمعارضة التشادية التي خاضت معارك في الآونة الأخيرة مع ا</w:t>
      </w:r>
      <w:r w:rsidR="002F5DFC">
        <w:rPr>
          <w:rFonts w:ascii="Markazi Text" w:hAnsi="Markazi Text" w:cs="Markazi Text" w:hint="cs"/>
          <w:sz w:val="30"/>
          <w:szCs w:val="30"/>
          <w:rtl/>
          <w:lang w:bidi="ar-EG"/>
        </w:rPr>
        <w:t xml:space="preserve">لجيش </w:t>
      </w:r>
      <w:r w:rsidRPr="002F7539">
        <w:rPr>
          <w:rFonts w:ascii="Markazi Text" w:hAnsi="Markazi Text" w:cs="Markazi Text"/>
          <w:sz w:val="30"/>
          <w:szCs w:val="30"/>
          <w:rtl/>
          <w:lang w:bidi="ar-EG"/>
        </w:rPr>
        <w:t>التشادي كان جزء من</w:t>
      </w:r>
      <w:r w:rsidR="002F5DFC">
        <w:rPr>
          <w:rFonts w:ascii="Markazi Text" w:hAnsi="Markazi Text" w:cs="Markazi Text" w:hint="cs"/>
          <w:sz w:val="30"/>
          <w:szCs w:val="30"/>
          <w:rtl/>
          <w:lang w:bidi="ar-EG"/>
        </w:rPr>
        <w:t xml:space="preserve"> هذه الاشتباكات داخل</w:t>
      </w:r>
      <w:r w:rsidRPr="002F7539">
        <w:rPr>
          <w:rFonts w:ascii="Markazi Text" w:hAnsi="Markazi Text" w:cs="Markazi Text"/>
          <w:sz w:val="30"/>
          <w:szCs w:val="30"/>
          <w:rtl/>
          <w:lang w:bidi="ar-EG"/>
        </w:rPr>
        <w:t xml:space="preserve"> </w:t>
      </w:r>
      <w:r w:rsidR="002F5DFC">
        <w:rPr>
          <w:rFonts w:ascii="Markazi Text" w:hAnsi="Markazi Text" w:cs="Markazi Text" w:hint="cs"/>
          <w:sz w:val="30"/>
          <w:szCs w:val="30"/>
          <w:rtl/>
          <w:lang w:bidi="ar-EG"/>
        </w:rPr>
        <w:t xml:space="preserve"> </w:t>
      </w:r>
      <w:r w:rsidRPr="002F7539">
        <w:rPr>
          <w:rFonts w:ascii="Markazi Text" w:hAnsi="Markazi Text" w:cs="Markazi Text"/>
          <w:sz w:val="30"/>
          <w:szCs w:val="30"/>
          <w:rtl/>
          <w:lang w:bidi="ar-EG"/>
        </w:rPr>
        <w:t xml:space="preserve">الأراضي الليبية، وهذا يثير تساؤلات أخرى أهمها إلى أي مدى تورطت بعض الأطراف الليبية في النزاعات الإفريقية جنوب الصحراء تشاد والسودان ؟!. </w:t>
      </w:r>
    </w:p>
    <w:p w14:paraId="13DC373C" w14:textId="2082E6B4" w:rsidR="00D45DDA" w:rsidRDefault="00D45DDA" w:rsidP="000A45C9">
      <w:pPr>
        <w:bidi/>
        <w:spacing w:before="120" w:after="120" w:line="276" w:lineRule="auto"/>
        <w:jc w:val="both"/>
        <w:rPr>
          <w:rFonts w:ascii="Markazi Text" w:hAnsi="Markazi Text" w:cs="Markazi Text"/>
          <w:sz w:val="30"/>
          <w:szCs w:val="30"/>
          <w:rtl/>
          <w:lang w:bidi="ar-EG"/>
        </w:rPr>
      </w:pPr>
      <w:r w:rsidRPr="002F7539">
        <w:rPr>
          <w:rFonts w:ascii="Markazi Text" w:hAnsi="Markazi Text" w:cs="Markazi Text"/>
          <w:sz w:val="30"/>
          <w:szCs w:val="30"/>
          <w:rtl/>
          <w:lang w:bidi="ar-EG"/>
        </w:rPr>
        <w:t>وهذا يعزز فرضية تورط مجموعة فاغنر الروسية بمقتل الرئيس التشادي السابق أدريس دبي، في معارك مع أحد أطياف المعارضة التشادية</w:t>
      </w:r>
      <w:r w:rsidR="000A45C9">
        <w:rPr>
          <w:rFonts w:ascii="Markazi Text" w:hAnsi="Markazi Text" w:cs="Markazi Text" w:hint="cs"/>
          <w:sz w:val="30"/>
          <w:szCs w:val="30"/>
          <w:rtl/>
          <w:lang w:bidi="ar-EG"/>
        </w:rPr>
        <w:t xml:space="preserve"> في منتصف 2021 </w:t>
      </w:r>
      <w:r w:rsidRPr="002F7539">
        <w:rPr>
          <w:rFonts w:ascii="Markazi Text" w:hAnsi="Markazi Text" w:cs="Markazi Text"/>
          <w:sz w:val="30"/>
          <w:szCs w:val="30"/>
          <w:rtl/>
          <w:lang w:bidi="ar-EG"/>
        </w:rPr>
        <w:t xml:space="preserve">، وكذلك </w:t>
      </w:r>
      <w:r w:rsidR="000A45C9">
        <w:rPr>
          <w:rFonts w:ascii="Markazi Text" w:hAnsi="Markazi Text" w:cs="Markazi Text" w:hint="cs"/>
          <w:sz w:val="30"/>
          <w:szCs w:val="30"/>
          <w:rtl/>
          <w:lang w:bidi="ar-EG"/>
        </w:rPr>
        <w:t>ال</w:t>
      </w:r>
      <w:r w:rsidRPr="002F7539">
        <w:rPr>
          <w:rFonts w:ascii="Markazi Text" w:hAnsi="Markazi Text" w:cs="Markazi Text"/>
          <w:sz w:val="30"/>
          <w:szCs w:val="30"/>
          <w:rtl/>
          <w:lang w:bidi="ar-EG"/>
        </w:rPr>
        <w:t xml:space="preserve">دعم </w:t>
      </w:r>
      <w:r w:rsidR="000A45C9">
        <w:rPr>
          <w:rFonts w:ascii="Markazi Text" w:hAnsi="Markazi Text" w:cs="Markazi Text" w:hint="cs"/>
          <w:sz w:val="30"/>
          <w:szCs w:val="30"/>
          <w:rtl/>
          <w:lang w:bidi="ar-EG"/>
        </w:rPr>
        <w:t xml:space="preserve">المقدم </w:t>
      </w:r>
      <w:r w:rsidR="00397DFA">
        <w:rPr>
          <w:rFonts w:ascii="Markazi Text" w:hAnsi="Markazi Text" w:cs="Markazi Text" w:hint="cs"/>
          <w:sz w:val="30"/>
          <w:szCs w:val="30"/>
          <w:rtl/>
          <w:lang w:bidi="ar-EG"/>
        </w:rPr>
        <w:t xml:space="preserve">من خلال الأراضي الليبية </w:t>
      </w:r>
      <w:r w:rsidR="000A45C9">
        <w:rPr>
          <w:rFonts w:ascii="Markazi Text" w:hAnsi="Markazi Text" w:cs="Markazi Text" w:hint="cs"/>
          <w:sz w:val="30"/>
          <w:szCs w:val="30"/>
          <w:rtl/>
          <w:lang w:bidi="ar-EG"/>
        </w:rPr>
        <w:t xml:space="preserve">الي </w:t>
      </w:r>
      <w:r w:rsidRPr="002F7539">
        <w:rPr>
          <w:rFonts w:ascii="Markazi Text" w:hAnsi="Markazi Text" w:cs="Markazi Text"/>
          <w:sz w:val="30"/>
          <w:szCs w:val="30"/>
          <w:rtl/>
          <w:lang w:bidi="ar-EG"/>
        </w:rPr>
        <w:t xml:space="preserve">قوات الدعم السريع السودانية بزعامة الجنرال محمد حمدان دقلو الملقب "بحميدتي"، الذي يخوض معارك ضد الجيش السوداني.  </w:t>
      </w:r>
      <w:r w:rsidR="00397DFA">
        <w:rPr>
          <w:rFonts w:ascii="Markazi Text" w:hAnsi="Markazi Text" w:cs="Markazi Text" w:hint="cs"/>
          <w:sz w:val="30"/>
          <w:szCs w:val="30"/>
          <w:rtl/>
          <w:lang w:bidi="ar-EG"/>
        </w:rPr>
        <w:t xml:space="preserve"> </w:t>
      </w:r>
    </w:p>
    <w:p w14:paraId="31B0A300" w14:textId="77777777" w:rsidR="0028564D" w:rsidRPr="002F7539" w:rsidRDefault="0028564D" w:rsidP="0028564D">
      <w:pPr>
        <w:bidi/>
        <w:spacing w:before="120" w:after="120" w:line="276" w:lineRule="auto"/>
        <w:jc w:val="both"/>
        <w:rPr>
          <w:rFonts w:ascii="Markazi Text" w:hAnsi="Markazi Text" w:cs="Markazi Text"/>
          <w:sz w:val="30"/>
          <w:szCs w:val="30"/>
          <w:rtl/>
          <w:lang w:bidi="ar-EG"/>
        </w:rPr>
      </w:pPr>
    </w:p>
    <w:p w14:paraId="5F539004" w14:textId="078F52B0" w:rsidR="00D45DDA" w:rsidRDefault="00D45DDA" w:rsidP="00702A83">
      <w:pPr>
        <w:bidi/>
        <w:spacing w:before="120" w:after="120" w:line="276" w:lineRule="auto"/>
        <w:jc w:val="both"/>
        <w:rPr>
          <w:rFonts w:ascii="Markazi Text" w:hAnsi="Markazi Text" w:cs="Markazi Text"/>
          <w:sz w:val="30"/>
          <w:szCs w:val="30"/>
          <w:rtl/>
          <w:lang w:bidi="ar-EG"/>
        </w:rPr>
      </w:pPr>
      <w:r w:rsidRPr="002F7539">
        <w:rPr>
          <w:rFonts w:ascii="Markazi Text" w:hAnsi="Markazi Text" w:cs="Markazi Text"/>
          <w:sz w:val="30"/>
          <w:szCs w:val="30"/>
          <w:rtl/>
          <w:lang w:bidi="ar-LY"/>
        </w:rPr>
        <w:t>تسجيل مصور</w:t>
      </w:r>
      <w:r w:rsidR="0028564D">
        <w:rPr>
          <w:rFonts w:ascii="Markazi Text" w:hAnsi="Markazi Text" w:cs="Markazi Text" w:hint="cs"/>
          <w:sz w:val="30"/>
          <w:szCs w:val="30"/>
          <w:rtl/>
          <w:lang w:bidi="ar-LY"/>
        </w:rPr>
        <w:t xml:space="preserve"> لصحيفة المرصد الليبية</w:t>
      </w:r>
      <w:r w:rsidRPr="002F7539">
        <w:rPr>
          <w:rFonts w:ascii="Markazi Text" w:hAnsi="Markazi Text" w:cs="Markazi Text"/>
          <w:sz w:val="30"/>
          <w:szCs w:val="30"/>
          <w:rtl/>
          <w:lang w:bidi="ar-LY"/>
        </w:rPr>
        <w:t xml:space="preserve"> </w:t>
      </w:r>
      <w:r w:rsidR="00702A83">
        <w:rPr>
          <w:rFonts w:ascii="Markazi Text" w:hAnsi="Markazi Text" w:cs="Markazi Text" w:hint="cs"/>
          <w:sz w:val="30"/>
          <w:szCs w:val="30"/>
          <w:rtl/>
          <w:lang w:bidi="ar-LY"/>
        </w:rPr>
        <w:t>"</w:t>
      </w:r>
      <w:r w:rsidRPr="002F7539">
        <w:rPr>
          <w:rFonts w:ascii="Markazi Text" w:hAnsi="Markazi Text" w:cs="Markazi Text"/>
          <w:sz w:val="30"/>
          <w:szCs w:val="30"/>
          <w:rtl/>
          <w:lang w:bidi="ar-EG"/>
        </w:rPr>
        <w:t xml:space="preserve">مرفق </w:t>
      </w:r>
      <w:r w:rsidR="00702A83">
        <w:rPr>
          <w:rFonts w:ascii="Markazi Text" w:hAnsi="Markazi Text" w:cs="Markazi Text" w:hint="cs"/>
          <w:sz w:val="30"/>
          <w:szCs w:val="30"/>
          <w:rtl/>
          <w:lang w:bidi="ar-EG"/>
        </w:rPr>
        <w:t>رابط ال</w:t>
      </w:r>
      <w:r w:rsidRPr="002F7539">
        <w:rPr>
          <w:rFonts w:ascii="Markazi Text" w:hAnsi="Markazi Text" w:cs="Markazi Text"/>
          <w:sz w:val="30"/>
          <w:szCs w:val="30"/>
          <w:rtl/>
          <w:lang w:bidi="ar-EG"/>
        </w:rPr>
        <w:t xml:space="preserve">فيديو </w:t>
      </w:r>
      <w:r w:rsidR="00702A83">
        <w:rPr>
          <w:rFonts w:ascii="Markazi Text" w:hAnsi="Markazi Text" w:cs="Markazi Text" w:hint="cs"/>
          <w:sz w:val="30"/>
          <w:szCs w:val="30"/>
          <w:rtl/>
          <w:lang w:bidi="ar-EG"/>
        </w:rPr>
        <w:t>ال</w:t>
      </w:r>
      <w:r w:rsidRPr="002F7539">
        <w:rPr>
          <w:rFonts w:ascii="Markazi Text" w:hAnsi="Markazi Text" w:cs="Markazi Text"/>
          <w:sz w:val="30"/>
          <w:szCs w:val="30"/>
          <w:rtl/>
          <w:lang w:bidi="ar-EG"/>
        </w:rPr>
        <w:t>مسجل</w:t>
      </w:r>
      <w:r w:rsidR="00702A83">
        <w:rPr>
          <w:rFonts w:ascii="Markazi Text" w:hAnsi="Markazi Text" w:cs="Markazi Text" w:hint="cs"/>
          <w:sz w:val="30"/>
          <w:szCs w:val="30"/>
          <w:rtl/>
          <w:lang w:bidi="ar-EG"/>
        </w:rPr>
        <w:t xml:space="preserve"> " </w:t>
      </w:r>
      <w:r w:rsidRPr="002F7539">
        <w:rPr>
          <w:rFonts w:ascii="Markazi Text" w:hAnsi="Markazi Text" w:cs="Markazi Text"/>
          <w:sz w:val="30"/>
          <w:szCs w:val="30"/>
          <w:rtl/>
          <w:lang w:bidi="ar-EG"/>
        </w:rPr>
        <w:t xml:space="preserve"> </w:t>
      </w:r>
    </w:p>
    <w:tbl>
      <w:tblPr>
        <w:tblW w:w="0" w:type="dxa"/>
        <w:tblCellMar>
          <w:left w:w="0" w:type="dxa"/>
          <w:right w:w="0" w:type="dxa"/>
        </w:tblCellMar>
        <w:tblLook w:val="04A0" w:firstRow="1" w:lastRow="0" w:firstColumn="1" w:lastColumn="0" w:noHBand="0" w:noVBand="1"/>
      </w:tblPr>
      <w:tblGrid>
        <w:gridCol w:w="10631"/>
      </w:tblGrid>
      <w:tr w:rsidR="00EC24D1" w14:paraId="3A5A4058" w14:textId="77777777" w:rsidTr="00EC24D1">
        <w:tc>
          <w:tcPr>
            <w:tcW w:w="0" w:type="auto"/>
            <w:vAlign w:val="center"/>
            <w:hideMark/>
          </w:tcPr>
          <w:tbl>
            <w:tblPr>
              <w:tblW w:w="17040" w:type="dxa"/>
              <w:tblCellMar>
                <w:left w:w="0" w:type="dxa"/>
                <w:right w:w="0" w:type="dxa"/>
              </w:tblCellMar>
              <w:tblLook w:val="04A0" w:firstRow="1" w:lastRow="0" w:firstColumn="1" w:lastColumn="0" w:noHBand="0" w:noVBand="1"/>
            </w:tblPr>
            <w:tblGrid>
              <w:gridCol w:w="17040"/>
            </w:tblGrid>
            <w:tr w:rsidR="00EC24D1" w14:paraId="610CA6DE" w14:textId="77777777">
              <w:tc>
                <w:tcPr>
                  <w:tcW w:w="0" w:type="auto"/>
                  <w:noWrap/>
                  <w:vAlign w:val="center"/>
                  <w:hideMark/>
                </w:tcPr>
                <w:p w14:paraId="076C4E83" w14:textId="208916B6" w:rsidR="00EC24D1" w:rsidRDefault="00EC24D1" w:rsidP="00EC24D1">
                  <w:pPr>
                    <w:spacing w:line="300" w:lineRule="atLeast"/>
                    <w:jc w:val="center"/>
                    <w:textAlignment w:val="top"/>
                  </w:pPr>
                  <w:r>
                    <w:rPr>
                      <w:noProof/>
                    </w:rPr>
                    <w:drawing>
                      <wp:inline distT="0" distB="0" distL="0" distR="0" wp14:anchorId="620C2820" wp14:editId="24AD1EF3">
                        <wp:extent cx="9525" cy="9525"/>
                        <wp:effectExtent l="0" t="0" r="0" b="0"/>
                        <wp:docPr id="78275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3D6A8417" w14:textId="77777777" w:rsidR="00EC24D1" w:rsidRDefault="00EC24D1" w:rsidP="00EC24D1">
            <w:pPr>
              <w:spacing w:line="240" w:lineRule="auto"/>
              <w:jc w:val="center"/>
              <w:rPr>
                <w:rFonts w:ascii="Roboto" w:hAnsi="Roboto"/>
              </w:rPr>
            </w:pPr>
          </w:p>
        </w:tc>
      </w:tr>
    </w:tbl>
    <w:p w14:paraId="33634F94" w14:textId="77777777" w:rsidR="00EC24D1" w:rsidRDefault="00000000" w:rsidP="00EC24D1">
      <w:pPr>
        <w:shd w:val="clear" w:color="auto" w:fill="FFFFFF"/>
        <w:jc w:val="center"/>
        <w:rPr>
          <w:rFonts w:ascii="Arial" w:hAnsi="Arial" w:cs="Arial"/>
          <w:color w:val="222222"/>
          <w:sz w:val="24"/>
          <w:szCs w:val="24"/>
        </w:rPr>
      </w:pPr>
      <w:hyperlink r:id="rId10" w:tgtFrame="_blank" w:history="1">
        <w:r w:rsidR="00EC24D1">
          <w:rPr>
            <w:rStyle w:val="Hyperlink"/>
            <w:rFonts w:ascii="Arial" w:hAnsi="Arial" w:cs="Arial"/>
            <w:color w:val="1155CC"/>
          </w:rPr>
          <w:t>https://twitter.com/ObservatoryLY/status/1671812922144612352?t=b8JmoJ2-khTUPT2uwxrZyg&amp;s=08</w:t>
        </w:r>
      </w:hyperlink>
    </w:p>
    <w:p w14:paraId="766EE597" w14:textId="77777777" w:rsidR="00581A76" w:rsidRDefault="00581A76" w:rsidP="00581A76">
      <w:pPr>
        <w:bidi/>
        <w:spacing w:after="0" w:line="240" w:lineRule="auto"/>
        <w:rPr>
          <w:rFonts w:ascii="Markazi Text" w:hAnsi="Markazi Text" w:cs="Markazi Text"/>
          <w:sz w:val="28"/>
          <w:szCs w:val="28"/>
          <w:rtl/>
        </w:rPr>
      </w:pPr>
    </w:p>
    <w:p w14:paraId="14F49E07" w14:textId="77777777" w:rsidR="00C103C4" w:rsidRDefault="00C103C4" w:rsidP="00C103C4">
      <w:pPr>
        <w:bidi/>
        <w:spacing w:after="0" w:line="240" w:lineRule="auto"/>
        <w:rPr>
          <w:rFonts w:ascii="Markazi Text" w:hAnsi="Markazi Text" w:cs="Markazi Text"/>
          <w:sz w:val="28"/>
          <w:szCs w:val="28"/>
          <w:rtl/>
        </w:rPr>
      </w:pPr>
    </w:p>
    <w:p w14:paraId="67622993" w14:textId="28F5B6C8" w:rsidR="00C103C4" w:rsidRPr="004F2323" w:rsidRDefault="004F2323" w:rsidP="00C103C4">
      <w:pPr>
        <w:bidi/>
        <w:spacing w:after="0" w:line="240" w:lineRule="auto"/>
        <w:jc w:val="center"/>
        <w:rPr>
          <w:rFonts w:ascii="Markazi Text" w:eastAsia="Times New Roman" w:hAnsi="Markazi Text" w:cs="Markazi Text"/>
          <w:b/>
          <w:bCs/>
          <w:color w:val="C00000"/>
          <w:sz w:val="32"/>
          <w:szCs w:val="32"/>
          <w:rtl/>
        </w:rPr>
      </w:pPr>
      <w:r w:rsidRPr="004F2323">
        <w:rPr>
          <w:rFonts w:ascii="Markazi Text" w:hAnsi="Markazi Text" w:cs="Markazi Text"/>
          <w:b/>
          <w:bCs/>
          <w:color w:val="C00000"/>
          <w:sz w:val="32"/>
          <w:szCs w:val="32"/>
        </w:rPr>
        <w:t>25</w:t>
      </w:r>
      <w:r w:rsidR="00C103C4" w:rsidRPr="004F2323">
        <w:rPr>
          <w:rFonts w:ascii="Markazi Text" w:hAnsi="Markazi Text" w:cs="Markazi Text" w:hint="cs"/>
          <w:b/>
          <w:bCs/>
          <w:color w:val="C00000"/>
          <w:sz w:val="32"/>
          <w:szCs w:val="32"/>
          <w:rtl/>
        </w:rPr>
        <w:t xml:space="preserve"> يونيو 2023</w:t>
      </w:r>
    </w:p>
    <w:p w14:paraId="1927550C" w14:textId="2D9E42FD" w:rsidR="00BE633D" w:rsidRPr="00AE4C89" w:rsidRDefault="00BE633D" w:rsidP="00D45DDA">
      <w:pPr>
        <w:bidi/>
        <w:spacing w:before="120" w:after="120" w:line="276" w:lineRule="auto"/>
        <w:jc w:val="both"/>
        <w:rPr>
          <w:rFonts w:ascii="Markazi Text" w:eastAsia="Times New Roman" w:hAnsi="Markazi Text" w:cs="Markazi Text"/>
          <w:sz w:val="28"/>
          <w:szCs w:val="28"/>
          <w:rtl/>
        </w:rPr>
      </w:pPr>
    </w:p>
    <w:p w14:paraId="5CC6CD89" w14:textId="646BB985" w:rsidR="006C214B" w:rsidRPr="005A5647" w:rsidRDefault="008538D0" w:rsidP="006C214B">
      <w:pPr>
        <w:tabs>
          <w:tab w:val="left" w:pos="1226"/>
        </w:tabs>
        <w:bidi/>
        <w:jc w:val="center"/>
        <w:rPr>
          <w:rFonts w:ascii="Markazi Text" w:hAnsi="Markazi Text" w:cs="Markazi Text"/>
          <w:color w:val="FF0000"/>
          <w:sz w:val="32"/>
          <w:szCs w:val="32"/>
        </w:rPr>
      </w:pPr>
      <w:r>
        <w:rPr>
          <w:rFonts w:ascii="Markazi Text" w:hAnsi="Markazi Text" w:cs="Markazi Text"/>
          <w:noProof/>
          <w:color w:val="FF0000"/>
          <w:sz w:val="32"/>
          <w:szCs w:val="32"/>
        </w:rPr>
        <w:lastRenderedPageBreak/>
        <w:drawing>
          <wp:anchor distT="0" distB="0" distL="114300" distR="114300" simplePos="0" relativeHeight="251674624" behindDoc="0" locked="1" layoutInCell="1" allowOverlap="1" wp14:anchorId="13B91B6E" wp14:editId="7C95FFA7">
            <wp:simplePos x="0" y="0"/>
            <wp:positionH relativeFrom="page">
              <wp:align>left</wp:align>
            </wp:positionH>
            <wp:positionV relativeFrom="page">
              <wp:posOffset>-14605</wp:posOffset>
            </wp:positionV>
            <wp:extent cx="7887600" cy="10432800"/>
            <wp:effectExtent l="0" t="0" r="0" b="6985"/>
            <wp:wrapNone/>
            <wp:docPr id="15012299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229964" name="Picture 1501229964"/>
                    <pic:cNvPicPr/>
                  </pic:nvPicPr>
                  <pic:blipFill>
                    <a:blip r:embed="rId11">
                      <a:extLst>
                        <a:ext uri="{28A0092B-C50C-407E-A947-70E740481C1C}">
                          <a14:useLocalDpi xmlns:a14="http://schemas.microsoft.com/office/drawing/2010/main" val="0"/>
                        </a:ext>
                      </a:extLst>
                    </a:blip>
                    <a:stretch>
                      <a:fillRect/>
                    </a:stretch>
                  </pic:blipFill>
                  <pic:spPr>
                    <a:xfrm>
                      <a:off x="0" y="0"/>
                      <a:ext cx="7887600" cy="10432800"/>
                    </a:xfrm>
                    <a:prstGeom prst="rect">
                      <a:avLst/>
                    </a:prstGeom>
                  </pic:spPr>
                </pic:pic>
              </a:graphicData>
            </a:graphic>
            <wp14:sizeRelH relativeFrom="margin">
              <wp14:pctWidth>0</wp14:pctWidth>
            </wp14:sizeRelH>
            <wp14:sizeRelV relativeFrom="margin">
              <wp14:pctHeight>0</wp14:pctHeight>
            </wp14:sizeRelV>
          </wp:anchor>
        </w:drawing>
      </w:r>
      <w:r w:rsidR="00F52462">
        <w:rPr>
          <w:rFonts w:ascii="Arabic Typesetting" w:hAnsi="Arabic Typesetting" w:cs="Arabic Typesetting"/>
          <w:noProof/>
          <w:color w:val="FF0000"/>
          <w:sz w:val="32"/>
          <w:szCs w:val="32"/>
          <w:rtl/>
          <w:lang w:val="ar-SA"/>
        </w:rPr>
        <w:drawing>
          <wp:anchor distT="0" distB="0" distL="114300" distR="114300" simplePos="0" relativeHeight="251672576" behindDoc="0" locked="0" layoutInCell="1" allowOverlap="1" wp14:anchorId="2B219DF7" wp14:editId="62D3EFC3">
            <wp:simplePos x="0" y="0"/>
            <wp:positionH relativeFrom="page">
              <wp:align>right</wp:align>
            </wp:positionH>
            <wp:positionV relativeFrom="margin">
              <wp:posOffset>-1105535</wp:posOffset>
            </wp:positionV>
            <wp:extent cx="7829550" cy="108870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7829550" cy="10887075"/>
                    </a:xfrm>
                    <a:prstGeom prst="rect">
                      <a:avLst/>
                    </a:prstGeom>
                  </pic:spPr>
                </pic:pic>
              </a:graphicData>
            </a:graphic>
            <wp14:sizeRelH relativeFrom="margin">
              <wp14:pctWidth>0</wp14:pctWidth>
            </wp14:sizeRelH>
            <wp14:sizeRelV relativeFrom="margin">
              <wp14:pctHeight>0</wp14:pctHeight>
            </wp14:sizeRelV>
          </wp:anchor>
        </w:drawing>
      </w:r>
    </w:p>
    <w:sectPr w:rsidR="006C214B" w:rsidRPr="005A5647" w:rsidSect="00C35C75">
      <w:headerReference w:type="even" r:id="rId13"/>
      <w:headerReference w:type="default" r:id="rId14"/>
      <w:footerReference w:type="even" r:id="rId15"/>
      <w:footerReference w:type="default" r:id="rId16"/>
      <w:headerReference w:type="first" r:id="rId17"/>
      <w:footerReference w:type="first" r:id="rId18"/>
      <w:pgSz w:w="12240" w:h="15840"/>
      <w:pgMar w:top="1440" w:right="758" w:bottom="1440" w:left="851" w:header="1077"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625151" w14:textId="77777777" w:rsidR="007973D6" w:rsidRDefault="007973D6" w:rsidP="00A82466">
      <w:pPr>
        <w:spacing w:after="0" w:line="240" w:lineRule="auto"/>
      </w:pPr>
      <w:r>
        <w:separator/>
      </w:r>
    </w:p>
  </w:endnote>
  <w:endnote w:type="continuationSeparator" w:id="0">
    <w:p w14:paraId="5BE01995" w14:textId="77777777" w:rsidR="007973D6" w:rsidRDefault="007973D6" w:rsidP="00A824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jazeera">
    <w:panose1 w:val="02000000000000000000"/>
    <w:charset w:val="00"/>
    <w:family w:val="auto"/>
    <w:pitch w:val="variable"/>
    <w:sig w:usb0="00002003" w:usb1="00000000" w:usb2="00000000" w:usb3="00000000" w:csb0="00000041" w:csb1="00000000"/>
  </w:font>
  <w:font w:name="Markazi Text">
    <w:panose1 w:val="00000000000000000000"/>
    <w:charset w:val="00"/>
    <w:family w:val="auto"/>
    <w:pitch w:val="variable"/>
    <w:sig w:usb0="A10020FF" w:usb1="C000205B" w:usb2="00000008" w:usb3="00000000" w:csb0="000001D3" w:csb1="00000000"/>
  </w:font>
  <w:font w:name="Roboto">
    <w:charset w:val="00"/>
    <w:family w:val="auto"/>
    <w:pitch w:val="variable"/>
    <w:sig w:usb0="E0000AFF" w:usb1="5000217F" w:usb2="00000021" w:usb3="00000000" w:csb0="0000019F" w:csb1="00000000"/>
  </w:font>
  <w:font w:name="Arabic Typesetting">
    <w:panose1 w:val="03020402040406030203"/>
    <w:charset w:val="00"/>
    <w:family w:val="script"/>
    <w:pitch w:val="variable"/>
    <w:sig w:usb0="80002007" w:usb1="80000000" w:usb2="00000008" w:usb3="00000000" w:csb0="000000D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8C3F2" w14:textId="77777777" w:rsidR="00670AD2" w:rsidRDefault="00670A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3EDAC" w14:textId="77777777" w:rsidR="00E01171" w:rsidRPr="00E41CA5" w:rsidRDefault="00E01171" w:rsidP="00E01171">
    <w:pPr>
      <w:pStyle w:val="Header"/>
      <w:rPr>
        <w:rFonts w:eastAsiaTheme="majorEastAsia" w:cstheme="minorHAnsi"/>
        <w:color w:val="000000" w:themeColor="text1"/>
        <w:sz w:val="24"/>
        <w:szCs w:val="24"/>
      </w:rPr>
    </w:pPr>
  </w:p>
  <w:p w14:paraId="6631CF5A" w14:textId="4E40D188" w:rsidR="00E01171" w:rsidRDefault="00E01171" w:rsidP="00E01171">
    <w:pPr>
      <w:pStyle w:val="Header"/>
      <w:spacing w:line="72" w:lineRule="auto"/>
      <w:rPr>
        <w:rFonts w:asciiTheme="majorHAnsi" w:eastAsiaTheme="majorEastAsia" w:hAnsiTheme="majorHAnsi" w:cstheme="majorBidi"/>
        <w:color w:val="4472C4" w:themeColor="accent1"/>
        <w:sz w:val="24"/>
        <w:szCs w:val="24"/>
      </w:rPr>
    </w:pPr>
  </w:p>
  <w:p w14:paraId="3A7B6302" w14:textId="77777777" w:rsidR="000A4301" w:rsidRDefault="000A4301" w:rsidP="00E01171">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D4E63" w14:textId="07757B8A" w:rsidR="005269BD" w:rsidRDefault="005269BD" w:rsidP="00423380">
    <w:pPr>
      <w:pStyle w:val="Footer"/>
    </w:pPr>
  </w:p>
  <w:p w14:paraId="73A76652" w14:textId="77777777" w:rsidR="00EC0F5E" w:rsidRPr="005269BD" w:rsidRDefault="00EC0F5E" w:rsidP="005269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E72112" w14:textId="77777777" w:rsidR="007973D6" w:rsidRDefault="007973D6" w:rsidP="00A82466">
      <w:pPr>
        <w:spacing w:after="0" w:line="240" w:lineRule="auto"/>
      </w:pPr>
      <w:r>
        <w:separator/>
      </w:r>
    </w:p>
  </w:footnote>
  <w:footnote w:type="continuationSeparator" w:id="0">
    <w:p w14:paraId="30140C41" w14:textId="77777777" w:rsidR="007973D6" w:rsidRDefault="007973D6" w:rsidP="00A824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23A4F" w14:textId="0D124A1B" w:rsidR="00A82466" w:rsidRDefault="00000000">
    <w:pPr>
      <w:pStyle w:val="Header"/>
    </w:pPr>
    <w:r>
      <w:rPr>
        <w:noProof/>
      </w:rPr>
      <w:pict w14:anchorId="11B1AB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4410485" o:spid="_x0000_s1071" type="#_x0000_t75" style="position:absolute;margin-left:0;margin-top:0;width:575.65pt;height:796.25pt;z-index:-251657216;mso-position-horizontal:center;mso-position-horizontal-relative:margin;mso-position-vertical:center;mso-position-vertical-relative:margin" o:allowincell="f">
          <v:imagedata r:id="rId1" o:title="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C1D54" w14:textId="29D4C82A" w:rsidR="00E01171" w:rsidRPr="00E41CA5" w:rsidRDefault="00030613" w:rsidP="006E7D1C">
    <w:pPr>
      <w:pStyle w:val="Header"/>
      <w:rPr>
        <w:rFonts w:eastAsiaTheme="majorEastAsia" w:cstheme="minorHAnsi"/>
        <w:color w:val="000000" w:themeColor="text1"/>
        <w:sz w:val="24"/>
        <w:szCs w:val="24"/>
      </w:rPr>
    </w:pPr>
    <w:r>
      <w:rPr>
        <w:rFonts w:eastAsiaTheme="majorEastAsia" w:cstheme="minorHAnsi"/>
        <w:noProof/>
        <w:color w:val="000000" w:themeColor="text1"/>
        <w:sz w:val="24"/>
        <w:szCs w:val="24"/>
      </w:rPr>
      <mc:AlternateContent>
        <mc:Choice Requires="wps">
          <w:drawing>
            <wp:anchor distT="0" distB="0" distL="114300" distR="114300" simplePos="0" relativeHeight="251661312" behindDoc="0" locked="0" layoutInCell="1" allowOverlap="1" wp14:anchorId="22EFBEA6" wp14:editId="511ACC2A">
              <wp:simplePos x="0" y="0"/>
              <wp:positionH relativeFrom="margin">
                <wp:posOffset>4979353</wp:posOffset>
              </wp:positionH>
              <wp:positionV relativeFrom="paragraph">
                <wp:posOffset>-136207</wp:posOffset>
              </wp:positionV>
              <wp:extent cx="1682432" cy="452437"/>
              <wp:effectExtent l="95250" t="76200" r="89535" b="81280"/>
              <wp:wrapNone/>
              <wp:docPr id="183377615" name="Rectangle: Rounded Corners 1"/>
              <wp:cNvGraphicFramePr/>
              <a:graphic xmlns:a="http://schemas.openxmlformats.org/drawingml/2006/main">
                <a:graphicData uri="http://schemas.microsoft.com/office/word/2010/wordprocessingShape">
                  <wps:wsp>
                    <wps:cNvSpPr/>
                    <wps:spPr>
                      <a:xfrm>
                        <a:off x="0" y="0"/>
                        <a:ext cx="1682432" cy="452437"/>
                      </a:xfrm>
                      <a:prstGeom prst="roundRect">
                        <a:avLst>
                          <a:gd name="adj" fmla="val 24781"/>
                        </a:avLst>
                      </a:prstGeom>
                      <a:solidFill>
                        <a:srgbClr val="960000"/>
                      </a:solid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E804E2B" w14:textId="7D61B795" w:rsidR="00C35C75" w:rsidRPr="003A271A" w:rsidRDefault="00030613" w:rsidP="00C35C75">
                          <w:pPr>
                            <w:spacing w:after="0" w:line="240" w:lineRule="auto"/>
                            <w:jc w:val="center"/>
                            <w:rPr>
                              <w:rFonts w:ascii="Markazi Text" w:hAnsi="Markazi Text" w:cs="Markazi Text"/>
                              <w:b/>
                              <w:bCs/>
                              <w:sz w:val="36"/>
                              <w:szCs w:val="36"/>
                              <w:rtl/>
                              <w:lang w:bidi="ar-LY"/>
                            </w:rPr>
                          </w:pPr>
                          <w:r>
                            <w:rPr>
                              <w:rFonts w:ascii="Markazi Text" w:hAnsi="Markazi Text" w:cs="Markazi Text" w:hint="cs"/>
                              <w:b/>
                              <w:bCs/>
                              <w:sz w:val="36"/>
                              <w:szCs w:val="36"/>
                              <w:rtl/>
                              <w:lang w:bidi="ar-LY"/>
                            </w:rPr>
                            <w:t>إيج</w:t>
                          </w:r>
                          <w:r w:rsidR="00670AD2">
                            <w:rPr>
                              <w:rFonts w:ascii="Markazi Text" w:hAnsi="Markazi Text" w:cs="Markazi Text" w:hint="cs"/>
                              <w:b/>
                              <w:bCs/>
                              <w:sz w:val="36"/>
                              <w:szCs w:val="36"/>
                              <w:rtl/>
                              <w:lang w:bidi="ar-LY"/>
                            </w:rPr>
                            <w:t>ـــ</w:t>
                          </w:r>
                          <w:r>
                            <w:rPr>
                              <w:rFonts w:ascii="Markazi Text" w:hAnsi="Markazi Text" w:cs="Markazi Text" w:hint="cs"/>
                              <w:b/>
                              <w:bCs/>
                              <w:sz w:val="36"/>
                              <w:szCs w:val="36"/>
                              <w:rtl/>
                              <w:lang w:bidi="ar-LY"/>
                            </w:rPr>
                            <w:t xml:space="preserve">از </w:t>
                          </w:r>
                        </w:p>
                        <w:p w14:paraId="5B305B94" w14:textId="77777777" w:rsidR="003A271A" w:rsidRDefault="003A27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22EFBEA6" id="Rectangle: Rounded Corners 1" o:spid="_x0000_s1026" style="position:absolute;margin-left:392.1pt;margin-top:-10.7pt;width:132.45pt;height:35.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62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" fillcolor="#960000" stroked="f" strokeweight="1pt">
              <v:stroke joinstyle="miter"/>
              <v:shadow on="t" type="perspective" color="black" opacity="26214f" offset="0,0" matrix="66847f,,,66847f"/>
              <v:textbox>
                <w:txbxContent>
                  <w:p w14:paraId="2E804E2B" w14:textId="7D61B795" w:rsidR="00C35C75" w:rsidRPr="003A271A" w:rsidRDefault="00030613" w:rsidP="00C35C75">
                    <w:pPr>
                      <w:spacing w:after="0" w:line="240" w:lineRule="auto"/>
                      <w:jc w:val="center"/>
                      <w:rPr>
                        <w:rFonts w:ascii="Markazi Text" w:hAnsi="Markazi Text" w:cs="Markazi Text"/>
                        <w:b/>
                        <w:bCs/>
                        <w:sz w:val="36"/>
                        <w:szCs w:val="36"/>
                        <w:rtl/>
                        <w:lang w:bidi="ar-LY"/>
                      </w:rPr>
                    </w:pPr>
                    <w:r>
                      <w:rPr>
                        <w:rFonts w:ascii="Markazi Text" w:hAnsi="Markazi Text" w:cs="Markazi Text" w:hint="cs"/>
                        <w:b/>
                        <w:bCs/>
                        <w:sz w:val="36"/>
                        <w:szCs w:val="36"/>
                        <w:rtl/>
                        <w:lang w:bidi="ar-LY"/>
                      </w:rPr>
                      <w:t>إيج</w:t>
                    </w:r>
                    <w:r w:rsidR="00670AD2">
                      <w:rPr>
                        <w:rFonts w:ascii="Markazi Text" w:hAnsi="Markazi Text" w:cs="Markazi Text" w:hint="cs"/>
                        <w:b/>
                        <w:bCs/>
                        <w:sz w:val="36"/>
                        <w:szCs w:val="36"/>
                        <w:rtl/>
                        <w:lang w:bidi="ar-LY"/>
                      </w:rPr>
                      <w:t>ـــ</w:t>
                    </w:r>
                    <w:r>
                      <w:rPr>
                        <w:rFonts w:ascii="Markazi Text" w:hAnsi="Markazi Text" w:cs="Markazi Text" w:hint="cs"/>
                        <w:b/>
                        <w:bCs/>
                        <w:sz w:val="36"/>
                        <w:szCs w:val="36"/>
                        <w:rtl/>
                        <w:lang w:bidi="ar-LY"/>
                      </w:rPr>
                      <w:t xml:space="preserve">از </w:t>
                    </w:r>
                  </w:p>
                  <w:p w14:paraId="5B305B94" w14:textId="77777777" w:rsidR="003A271A" w:rsidRDefault="003A271A"/>
                </w:txbxContent>
              </v:textbox>
              <w10:wrap anchorx="margin"/>
            </v:roundrect>
          </w:pict>
        </mc:Fallback>
      </mc:AlternateContent>
    </w:r>
    <w:r w:rsidR="00000000">
      <w:rPr>
        <w:rFonts w:eastAsiaTheme="majorEastAsia" w:cstheme="minorHAnsi"/>
        <w:noProof/>
        <w:color w:val="000000" w:themeColor="text1"/>
        <w:sz w:val="24"/>
        <w:szCs w:val="24"/>
      </w:rPr>
      <w:pict w14:anchorId="011192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4410486" o:spid="_x0000_s1072" type="#_x0000_t75" style="position:absolute;margin-left:-42.7pt;margin-top:-87.7pt;width:612.5pt;height:791.55pt;z-index:-251656192;mso-position-horizontal-relative:margin;mso-position-vertical-relative:margin" o:allowincell="f">
          <v:imagedata r:id="rId1" o:title="3"/>
          <w10:wrap anchorx="margin" anchory="margin"/>
        </v:shape>
      </w:pict>
    </w:r>
    <w:r w:rsidR="00864C5A" w:rsidRPr="00E41CA5">
      <w:rPr>
        <w:rFonts w:eastAsiaTheme="majorEastAsia" w:cstheme="minorHAnsi"/>
        <w:color w:val="000000" w:themeColor="text1"/>
        <w:sz w:val="24"/>
        <w:szCs w:val="24"/>
      </w:rPr>
      <w:ptab w:relativeTo="margin" w:alignment="right" w:leader="none"/>
    </w:r>
  </w:p>
  <w:p w14:paraId="79E945E9" w14:textId="72B60E63" w:rsidR="00F34F93" w:rsidRDefault="00F34F93" w:rsidP="00E01171">
    <w:pPr>
      <w:pStyle w:val="Header"/>
      <w:spacing w:line="72" w:lineRule="auto"/>
      <w:rPr>
        <w:rFonts w:asciiTheme="majorHAnsi" w:eastAsiaTheme="majorEastAsia" w:hAnsiTheme="majorHAnsi" w:cstheme="majorBidi"/>
        <w:color w:val="4472C4" w:themeColor="accent1"/>
        <w:sz w:val="24"/>
        <w:szCs w:val="24"/>
      </w:rPr>
    </w:pPr>
  </w:p>
  <w:p w14:paraId="77001C0F" w14:textId="5A654743" w:rsidR="00A82466" w:rsidRPr="00F34F93" w:rsidRDefault="00A82466" w:rsidP="00F34F93">
    <w:pPr>
      <w:pStyle w:val="Header"/>
      <w:rPr>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81125" w14:textId="56D85E33" w:rsidR="00EC0F5E" w:rsidRPr="00E41CA5" w:rsidRDefault="00000000" w:rsidP="00EC0F5E">
    <w:pPr>
      <w:pStyle w:val="Header"/>
      <w:rPr>
        <w:rFonts w:eastAsiaTheme="majorEastAsia" w:cstheme="minorHAnsi"/>
        <w:color w:val="000000" w:themeColor="text1"/>
        <w:sz w:val="24"/>
        <w:szCs w:val="24"/>
      </w:rPr>
    </w:pPr>
    <w:r>
      <w:rPr>
        <w:rFonts w:eastAsiaTheme="majorEastAsia" w:cstheme="minorHAnsi"/>
        <w:noProof/>
        <w:color w:val="000000" w:themeColor="text1"/>
        <w:sz w:val="24"/>
        <w:szCs w:val="24"/>
      </w:rPr>
      <w:pict w14:anchorId="45A2AE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4410484" o:spid="_x0000_s1070" type="#_x0000_t75" style="position:absolute;margin-left:0;margin-top:0;width:575.65pt;height:796.25pt;z-index:-251658240;mso-position-horizontal:center;mso-position-horizontal-relative:margin;mso-position-vertical:center;mso-position-vertical-relative:margin" o:allowincell="f">
          <v:imagedata r:id="rId1" o:title="3"/>
          <w10:wrap anchorx="margin" anchory="margin"/>
        </v:shape>
      </w:pict>
    </w:r>
    <w:sdt>
      <w:sdtPr>
        <w:rPr>
          <w:rFonts w:eastAsiaTheme="majorEastAsia" w:cstheme="minorHAnsi"/>
          <w:color w:val="000000" w:themeColor="text1"/>
          <w:sz w:val="24"/>
          <w:szCs w:val="24"/>
        </w:rPr>
        <w:alias w:val="العنوان"/>
        <w:id w:val="-1676409705"/>
        <w:placeholder>
          <w:docPart w:val="A9D9C215C84F49DEA6BCAAD923CD1CEC"/>
        </w:placeholder>
        <w:dataBinding w:prefixMappings="xmlns:ns0='http://schemas.openxmlformats.org/package/2006/metadata/core-properties' xmlns:ns1='http://purl.org/dc/elements/1.1/'" w:xpath="/ns0:coreProperties[1]/ns1:title[1]" w:storeItemID="{6C3C8BC8-F283-45AE-878A-BAB7291924A1}"/>
        <w:text/>
      </w:sdtPr>
      <w:sdtContent>
        <w:r w:rsidR="006C214B">
          <w:rPr>
            <w:rFonts w:eastAsiaTheme="majorEastAsia" w:cstheme="minorHAnsi"/>
            <w:color w:val="000000" w:themeColor="text1"/>
            <w:sz w:val="24"/>
            <w:szCs w:val="24"/>
          </w:rPr>
          <w:t>[</w:t>
        </w:r>
        <w:r w:rsidR="006C214B">
          <w:rPr>
            <w:rFonts w:eastAsiaTheme="majorEastAsia" w:cstheme="minorHAnsi"/>
            <w:color w:val="000000" w:themeColor="text1"/>
            <w:sz w:val="24"/>
            <w:szCs w:val="24"/>
            <w:rtl/>
          </w:rPr>
          <w:t>بايدن رسم استراتيجية امريكيةجديدة في ليبيا</w:t>
        </w:r>
        <w:r w:rsidR="006C214B">
          <w:rPr>
            <w:rFonts w:eastAsiaTheme="majorEastAsia" w:cstheme="minorHAnsi"/>
            <w:color w:val="000000" w:themeColor="text1"/>
            <w:sz w:val="24"/>
            <w:szCs w:val="24"/>
          </w:rPr>
          <w:t>]</w:t>
        </w:r>
      </w:sdtContent>
    </w:sdt>
    <w:r w:rsidR="00EC0F5E" w:rsidRPr="00E41CA5">
      <w:rPr>
        <w:rFonts w:eastAsiaTheme="majorEastAsia" w:cstheme="minorHAnsi"/>
        <w:color w:val="000000" w:themeColor="text1"/>
        <w:sz w:val="24"/>
        <w:szCs w:val="24"/>
      </w:rPr>
      <w:ptab w:relativeTo="margin" w:alignment="right" w:leader="none"/>
    </w:r>
  </w:p>
  <w:p w14:paraId="491456F2" w14:textId="77777777" w:rsidR="00E01171" w:rsidRPr="00E41CA5" w:rsidRDefault="00E01171" w:rsidP="00E01171">
    <w:pPr>
      <w:pStyle w:val="Header"/>
      <w:rPr>
        <w:rFonts w:eastAsiaTheme="majorEastAsia" w:cstheme="minorHAnsi"/>
        <w:color w:val="000000" w:themeColor="text1"/>
        <w:sz w:val="24"/>
        <w:szCs w:val="24"/>
      </w:rPr>
    </w:pPr>
  </w:p>
  <w:p w14:paraId="2C585157" w14:textId="6280081A" w:rsidR="00E01171" w:rsidRDefault="00E01171" w:rsidP="00E01171">
    <w:pPr>
      <w:pStyle w:val="Header"/>
      <w:spacing w:line="72" w:lineRule="auto"/>
      <w:rPr>
        <w:rFonts w:asciiTheme="majorHAnsi" w:eastAsiaTheme="majorEastAsia" w:hAnsiTheme="majorHAnsi" w:cstheme="majorBidi"/>
        <w:color w:val="4472C4" w:themeColor="accent1"/>
        <w:sz w:val="24"/>
        <w:szCs w:val="24"/>
      </w:rPr>
    </w:pPr>
  </w:p>
  <w:p w14:paraId="7D1DEC68" w14:textId="491C8352" w:rsidR="00A82466" w:rsidRDefault="00A824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A0E49"/>
    <w:multiLevelType w:val="hybridMultilevel"/>
    <w:tmpl w:val="7F2E8C6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3613F1"/>
    <w:multiLevelType w:val="hybridMultilevel"/>
    <w:tmpl w:val="DB3ABF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576B13"/>
    <w:multiLevelType w:val="hybridMultilevel"/>
    <w:tmpl w:val="4308F626"/>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 w15:restartNumberingAfterBreak="0">
    <w:nsid w:val="07C37698"/>
    <w:multiLevelType w:val="hybridMultilevel"/>
    <w:tmpl w:val="C624EF6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4" w15:restartNumberingAfterBreak="0">
    <w:nsid w:val="0C0E2976"/>
    <w:multiLevelType w:val="hybridMultilevel"/>
    <w:tmpl w:val="946214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1470C6"/>
    <w:multiLevelType w:val="hybridMultilevel"/>
    <w:tmpl w:val="69BCE930"/>
    <w:lvl w:ilvl="0" w:tplc="0409000D">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341AFB"/>
    <w:multiLevelType w:val="hybridMultilevel"/>
    <w:tmpl w:val="28D26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CF3678"/>
    <w:multiLevelType w:val="hybridMultilevel"/>
    <w:tmpl w:val="794A9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2F0793"/>
    <w:multiLevelType w:val="hybridMultilevel"/>
    <w:tmpl w:val="9086C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D56E7D"/>
    <w:multiLevelType w:val="hybridMultilevel"/>
    <w:tmpl w:val="4D96F08E"/>
    <w:lvl w:ilvl="0" w:tplc="0409000D">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0" w15:restartNumberingAfterBreak="0">
    <w:nsid w:val="257B2344"/>
    <w:multiLevelType w:val="hybridMultilevel"/>
    <w:tmpl w:val="7A78B5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C7643C"/>
    <w:multiLevelType w:val="hybridMultilevel"/>
    <w:tmpl w:val="53BE14B6"/>
    <w:lvl w:ilvl="0" w:tplc="04090001">
      <w:start w:val="1"/>
      <w:numFmt w:val="bullet"/>
      <w:lvlText w:val=""/>
      <w:lvlJc w:val="left"/>
      <w:pPr>
        <w:ind w:left="1505" w:hanging="360"/>
      </w:pPr>
      <w:rPr>
        <w:rFonts w:ascii="Symbol" w:hAnsi="Symbol"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12" w15:restartNumberingAfterBreak="0">
    <w:nsid w:val="2DB648AF"/>
    <w:multiLevelType w:val="hybridMultilevel"/>
    <w:tmpl w:val="3C10852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DCA4AED"/>
    <w:multiLevelType w:val="hybridMultilevel"/>
    <w:tmpl w:val="1E54CB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960159"/>
    <w:multiLevelType w:val="hybridMultilevel"/>
    <w:tmpl w:val="9446C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8245A7"/>
    <w:multiLevelType w:val="hybridMultilevel"/>
    <w:tmpl w:val="2E12B8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2D2283"/>
    <w:multiLevelType w:val="hybridMultilevel"/>
    <w:tmpl w:val="6B7E29D4"/>
    <w:lvl w:ilvl="0" w:tplc="0409000D">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7" w15:restartNumberingAfterBreak="0">
    <w:nsid w:val="3E4C239B"/>
    <w:multiLevelType w:val="hybridMultilevel"/>
    <w:tmpl w:val="35C4F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5C132C"/>
    <w:multiLevelType w:val="hybridMultilevel"/>
    <w:tmpl w:val="8E2CAEE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EAF6EE0"/>
    <w:multiLevelType w:val="hybridMultilevel"/>
    <w:tmpl w:val="519C5B7E"/>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0" w15:restartNumberingAfterBreak="0">
    <w:nsid w:val="40554A29"/>
    <w:multiLevelType w:val="hybridMultilevel"/>
    <w:tmpl w:val="576E7316"/>
    <w:lvl w:ilvl="0" w:tplc="988CA7F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3B4294"/>
    <w:multiLevelType w:val="hybridMultilevel"/>
    <w:tmpl w:val="2E468D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3920C5"/>
    <w:multiLevelType w:val="hybridMultilevel"/>
    <w:tmpl w:val="DAF2F43C"/>
    <w:lvl w:ilvl="0" w:tplc="46F20F7A">
      <w:start w:val="1"/>
      <w:numFmt w:val="bullet"/>
      <w:lvlText w:val=""/>
      <w:lvlJc w:val="left"/>
      <w:pPr>
        <w:ind w:left="1069" w:hanging="360"/>
      </w:pPr>
      <w:rPr>
        <w:rFonts w:ascii="Wingdings" w:hAnsi="Wingdings" w:hint="default"/>
        <w:color w:val="auto"/>
      </w:rPr>
    </w:lvl>
    <w:lvl w:ilvl="1" w:tplc="04090003">
      <w:start w:val="1"/>
      <w:numFmt w:val="bullet"/>
      <w:lvlText w:val="o"/>
      <w:lvlJc w:val="left"/>
      <w:pPr>
        <w:ind w:left="1789" w:hanging="360"/>
      </w:pPr>
      <w:rPr>
        <w:rFonts w:ascii="Courier New" w:hAnsi="Courier New" w:cs="Courier New" w:hint="default"/>
      </w:rPr>
    </w:lvl>
    <w:lvl w:ilvl="2" w:tplc="04090005">
      <w:start w:val="1"/>
      <w:numFmt w:val="bullet"/>
      <w:lvlText w:val=""/>
      <w:lvlJc w:val="left"/>
      <w:pPr>
        <w:ind w:left="2509" w:hanging="360"/>
      </w:pPr>
      <w:rPr>
        <w:rFonts w:ascii="Wingdings" w:hAnsi="Wingdings" w:hint="default"/>
      </w:rPr>
    </w:lvl>
    <w:lvl w:ilvl="3" w:tplc="04090001">
      <w:start w:val="1"/>
      <w:numFmt w:val="bullet"/>
      <w:lvlText w:val=""/>
      <w:lvlJc w:val="left"/>
      <w:pPr>
        <w:ind w:left="3229" w:hanging="360"/>
      </w:pPr>
      <w:rPr>
        <w:rFonts w:ascii="Symbol" w:hAnsi="Symbol" w:hint="default"/>
      </w:rPr>
    </w:lvl>
    <w:lvl w:ilvl="4" w:tplc="04090003">
      <w:start w:val="1"/>
      <w:numFmt w:val="bullet"/>
      <w:lvlText w:val="o"/>
      <w:lvlJc w:val="left"/>
      <w:pPr>
        <w:ind w:left="3949" w:hanging="360"/>
      </w:pPr>
      <w:rPr>
        <w:rFonts w:ascii="Courier New" w:hAnsi="Courier New" w:cs="Courier New" w:hint="default"/>
      </w:rPr>
    </w:lvl>
    <w:lvl w:ilvl="5" w:tplc="04090005">
      <w:start w:val="1"/>
      <w:numFmt w:val="bullet"/>
      <w:lvlText w:val=""/>
      <w:lvlJc w:val="left"/>
      <w:pPr>
        <w:ind w:left="4669" w:hanging="360"/>
      </w:pPr>
      <w:rPr>
        <w:rFonts w:ascii="Wingdings" w:hAnsi="Wingdings" w:hint="default"/>
      </w:rPr>
    </w:lvl>
    <w:lvl w:ilvl="6" w:tplc="04090001">
      <w:start w:val="1"/>
      <w:numFmt w:val="bullet"/>
      <w:lvlText w:val=""/>
      <w:lvlJc w:val="left"/>
      <w:pPr>
        <w:ind w:left="5389" w:hanging="360"/>
      </w:pPr>
      <w:rPr>
        <w:rFonts w:ascii="Symbol" w:hAnsi="Symbol" w:hint="default"/>
      </w:rPr>
    </w:lvl>
    <w:lvl w:ilvl="7" w:tplc="04090003">
      <w:start w:val="1"/>
      <w:numFmt w:val="bullet"/>
      <w:lvlText w:val="o"/>
      <w:lvlJc w:val="left"/>
      <w:pPr>
        <w:ind w:left="6109" w:hanging="360"/>
      </w:pPr>
      <w:rPr>
        <w:rFonts w:ascii="Courier New" w:hAnsi="Courier New" w:cs="Courier New" w:hint="default"/>
      </w:rPr>
    </w:lvl>
    <w:lvl w:ilvl="8" w:tplc="04090005">
      <w:start w:val="1"/>
      <w:numFmt w:val="bullet"/>
      <w:lvlText w:val=""/>
      <w:lvlJc w:val="left"/>
      <w:pPr>
        <w:ind w:left="6829" w:hanging="360"/>
      </w:pPr>
      <w:rPr>
        <w:rFonts w:ascii="Wingdings" w:hAnsi="Wingdings" w:hint="default"/>
      </w:rPr>
    </w:lvl>
  </w:abstractNum>
  <w:abstractNum w:abstractNumId="23" w15:restartNumberingAfterBreak="0">
    <w:nsid w:val="45FB6C61"/>
    <w:multiLevelType w:val="hybridMultilevel"/>
    <w:tmpl w:val="BF84C55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4B066829"/>
    <w:multiLevelType w:val="hybridMultilevel"/>
    <w:tmpl w:val="F0CEBD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BE7A7E"/>
    <w:multiLevelType w:val="hybridMultilevel"/>
    <w:tmpl w:val="609483A4"/>
    <w:lvl w:ilvl="0" w:tplc="0409000D">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6" w15:restartNumberingAfterBreak="0">
    <w:nsid w:val="560C4DE1"/>
    <w:multiLevelType w:val="hybridMultilevel"/>
    <w:tmpl w:val="6C1C0FCC"/>
    <w:lvl w:ilvl="0" w:tplc="04090001">
      <w:start w:val="1"/>
      <w:numFmt w:val="bullet"/>
      <w:lvlText w:val=""/>
      <w:lvlJc w:val="left"/>
      <w:pPr>
        <w:ind w:left="643" w:hanging="360"/>
      </w:pPr>
      <w:rPr>
        <w:rFonts w:ascii="Symbol" w:hAnsi="Symbol"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27" w15:restartNumberingAfterBreak="0">
    <w:nsid w:val="5AD608B9"/>
    <w:multiLevelType w:val="hybridMultilevel"/>
    <w:tmpl w:val="F1EC7D72"/>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8" w15:restartNumberingAfterBreak="0">
    <w:nsid w:val="5B2A2A62"/>
    <w:multiLevelType w:val="hybridMultilevel"/>
    <w:tmpl w:val="2E8E4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2322D2"/>
    <w:multiLevelType w:val="hybridMultilevel"/>
    <w:tmpl w:val="6B3691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7C1F33"/>
    <w:multiLevelType w:val="hybridMultilevel"/>
    <w:tmpl w:val="A34882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D61482"/>
    <w:multiLevelType w:val="hybridMultilevel"/>
    <w:tmpl w:val="C5C0D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7AE4B9F"/>
    <w:multiLevelType w:val="hybridMultilevel"/>
    <w:tmpl w:val="6792A804"/>
    <w:lvl w:ilvl="0" w:tplc="A85A2B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7DE7C61"/>
    <w:multiLevelType w:val="hybridMultilevel"/>
    <w:tmpl w:val="9C68C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2770D9"/>
    <w:multiLevelType w:val="hybridMultilevel"/>
    <w:tmpl w:val="F7066D18"/>
    <w:lvl w:ilvl="0" w:tplc="0409000D">
      <w:start w:val="1"/>
      <w:numFmt w:val="bullet"/>
      <w:lvlText w:val=""/>
      <w:lvlJc w:val="left"/>
      <w:pPr>
        <w:ind w:left="927"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5" w15:restartNumberingAfterBreak="0">
    <w:nsid w:val="6D6E754B"/>
    <w:multiLevelType w:val="hybridMultilevel"/>
    <w:tmpl w:val="A0CA0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47479C"/>
    <w:multiLevelType w:val="hybridMultilevel"/>
    <w:tmpl w:val="EF0064A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705542E0"/>
    <w:multiLevelType w:val="hybridMultilevel"/>
    <w:tmpl w:val="28825796"/>
    <w:lvl w:ilvl="0" w:tplc="86DC3BE6">
      <w:start w:val="1"/>
      <w:numFmt w:val="bullet"/>
      <w:lvlText w:val=""/>
      <w:lvlJc w:val="left"/>
      <w:pPr>
        <w:ind w:left="1080" w:hanging="360"/>
      </w:pPr>
      <w:rPr>
        <w:rFonts w:ascii="Symbol" w:hAnsi="Symbol" w:hint="default"/>
        <w:color w:val="FF0000"/>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8" w15:restartNumberingAfterBreak="0">
    <w:nsid w:val="7AA25E1A"/>
    <w:multiLevelType w:val="hybridMultilevel"/>
    <w:tmpl w:val="AF9CA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6F3C86"/>
    <w:multiLevelType w:val="hybridMultilevel"/>
    <w:tmpl w:val="BB1A51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750955"/>
    <w:multiLevelType w:val="hybridMultilevel"/>
    <w:tmpl w:val="E1D4281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129593595">
    <w:abstractNumId w:val="13"/>
  </w:num>
  <w:num w:numId="2" w16cid:durableId="153110484">
    <w:abstractNumId w:val="20"/>
  </w:num>
  <w:num w:numId="3" w16cid:durableId="1127697057">
    <w:abstractNumId w:val="37"/>
  </w:num>
  <w:num w:numId="4" w16cid:durableId="890381988">
    <w:abstractNumId w:val="22"/>
  </w:num>
  <w:num w:numId="5" w16cid:durableId="352075013">
    <w:abstractNumId w:val="34"/>
  </w:num>
  <w:num w:numId="6" w16cid:durableId="768430511">
    <w:abstractNumId w:val="23"/>
  </w:num>
  <w:num w:numId="7" w16cid:durableId="1989821704">
    <w:abstractNumId w:val="36"/>
  </w:num>
  <w:num w:numId="8" w16cid:durableId="20513900">
    <w:abstractNumId w:val="40"/>
  </w:num>
  <w:num w:numId="9" w16cid:durableId="1435593997">
    <w:abstractNumId w:val="12"/>
  </w:num>
  <w:num w:numId="10" w16cid:durableId="925917419">
    <w:abstractNumId w:val="3"/>
  </w:num>
  <w:num w:numId="11" w16cid:durableId="1909343854">
    <w:abstractNumId w:val="1"/>
  </w:num>
  <w:num w:numId="12" w16cid:durableId="730156626">
    <w:abstractNumId w:val="24"/>
  </w:num>
  <w:num w:numId="13" w16cid:durableId="1658612967">
    <w:abstractNumId w:val="9"/>
  </w:num>
  <w:num w:numId="14" w16cid:durableId="886137659">
    <w:abstractNumId w:val="38"/>
  </w:num>
  <w:num w:numId="15" w16cid:durableId="200437917">
    <w:abstractNumId w:val="28"/>
  </w:num>
  <w:num w:numId="16" w16cid:durableId="303197678">
    <w:abstractNumId w:val="21"/>
  </w:num>
  <w:num w:numId="17" w16cid:durableId="197200483">
    <w:abstractNumId w:val="39"/>
  </w:num>
  <w:num w:numId="18" w16cid:durableId="1008021930">
    <w:abstractNumId w:val="31"/>
  </w:num>
  <w:num w:numId="19" w16cid:durableId="256136585">
    <w:abstractNumId w:val="5"/>
  </w:num>
  <w:num w:numId="20" w16cid:durableId="1064991998">
    <w:abstractNumId w:val="11"/>
  </w:num>
  <w:num w:numId="21" w16cid:durableId="2137940319">
    <w:abstractNumId w:val="19"/>
  </w:num>
  <w:num w:numId="22" w16cid:durableId="1354957223">
    <w:abstractNumId w:val="30"/>
  </w:num>
  <w:num w:numId="23" w16cid:durableId="274559308">
    <w:abstractNumId w:val="29"/>
  </w:num>
  <w:num w:numId="24" w16cid:durableId="1181091957">
    <w:abstractNumId w:val="7"/>
  </w:num>
  <w:num w:numId="25" w16cid:durableId="637150812">
    <w:abstractNumId w:val="27"/>
  </w:num>
  <w:num w:numId="26" w16cid:durableId="1495991880">
    <w:abstractNumId w:val="25"/>
  </w:num>
  <w:num w:numId="27" w16cid:durableId="728384191">
    <w:abstractNumId w:val="10"/>
  </w:num>
  <w:num w:numId="28" w16cid:durableId="1540505477">
    <w:abstractNumId w:val="2"/>
  </w:num>
  <w:num w:numId="29" w16cid:durableId="114831512">
    <w:abstractNumId w:val="17"/>
  </w:num>
  <w:num w:numId="30" w16cid:durableId="2045204448">
    <w:abstractNumId w:val="18"/>
  </w:num>
  <w:num w:numId="31" w16cid:durableId="1940871856">
    <w:abstractNumId w:val="4"/>
  </w:num>
  <w:num w:numId="32" w16cid:durableId="1558281407">
    <w:abstractNumId w:val="14"/>
  </w:num>
  <w:num w:numId="33" w16cid:durableId="78529989">
    <w:abstractNumId w:val="35"/>
  </w:num>
  <w:num w:numId="34" w16cid:durableId="1640837875">
    <w:abstractNumId w:val="16"/>
  </w:num>
  <w:num w:numId="35" w16cid:durableId="1622036301">
    <w:abstractNumId w:val="15"/>
  </w:num>
  <w:num w:numId="36" w16cid:durableId="1638531782">
    <w:abstractNumId w:val="33"/>
  </w:num>
  <w:num w:numId="37" w16cid:durableId="546138913">
    <w:abstractNumId w:val="6"/>
  </w:num>
  <w:num w:numId="38" w16cid:durableId="632713001">
    <w:abstractNumId w:val="32"/>
  </w:num>
  <w:num w:numId="39" w16cid:durableId="1216501322">
    <w:abstractNumId w:val="8"/>
  </w:num>
  <w:num w:numId="40" w16cid:durableId="1486239527">
    <w:abstractNumId w:val="0"/>
  </w:num>
  <w:num w:numId="41" w16cid:durableId="8442108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750"/>
    <w:rsid w:val="00022460"/>
    <w:rsid w:val="00026511"/>
    <w:rsid w:val="000304B5"/>
    <w:rsid w:val="00030613"/>
    <w:rsid w:val="00036444"/>
    <w:rsid w:val="00037639"/>
    <w:rsid w:val="0004301B"/>
    <w:rsid w:val="00045471"/>
    <w:rsid w:val="00052D56"/>
    <w:rsid w:val="000549D8"/>
    <w:rsid w:val="00056D8D"/>
    <w:rsid w:val="000624CC"/>
    <w:rsid w:val="00064C33"/>
    <w:rsid w:val="00067A9C"/>
    <w:rsid w:val="00076CD6"/>
    <w:rsid w:val="000807A6"/>
    <w:rsid w:val="00086487"/>
    <w:rsid w:val="00095663"/>
    <w:rsid w:val="000A0376"/>
    <w:rsid w:val="000A17C6"/>
    <w:rsid w:val="000A2AB4"/>
    <w:rsid w:val="000A4301"/>
    <w:rsid w:val="000A45C9"/>
    <w:rsid w:val="000A7374"/>
    <w:rsid w:val="000B3478"/>
    <w:rsid w:val="000C2118"/>
    <w:rsid w:val="000C52E0"/>
    <w:rsid w:val="000D05E7"/>
    <w:rsid w:val="000D3CE7"/>
    <w:rsid w:val="000D619C"/>
    <w:rsid w:val="000D784B"/>
    <w:rsid w:val="000E23FE"/>
    <w:rsid w:val="000E3D0F"/>
    <w:rsid w:val="000E5E30"/>
    <w:rsid w:val="000E7803"/>
    <w:rsid w:val="0010040F"/>
    <w:rsid w:val="00100E78"/>
    <w:rsid w:val="001024BD"/>
    <w:rsid w:val="00102B0E"/>
    <w:rsid w:val="00105BAA"/>
    <w:rsid w:val="00106CD1"/>
    <w:rsid w:val="00110448"/>
    <w:rsid w:val="001219CC"/>
    <w:rsid w:val="00122104"/>
    <w:rsid w:val="001312CA"/>
    <w:rsid w:val="00134F21"/>
    <w:rsid w:val="00141704"/>
    <w:rsid w:val="00142E71"/>
    <w:rsid w:val="0014334B"/>
    <w:rsid w:val="00151529"/>
    <w:rsid w:val="00164F95"/>
    <w:rsid w:val="00165D12"/>
    <w:rsid w:val="00174275"/>
    <w:rsid w:val="00184B5D"/>
    <w:rsid w:val="00186D3D"/>
    <w:rsid w:val="001870D2"/>
    <w:rsid w:val="001945B3"/>
    <w:rsid w:val="00194C9D"/>
    <w:rsid w:val="00194EC3"/>
    <w:rsid w:val="001A4B4D"/>
    <w:rsid w:val="001A7527"/>
    <w:rsid w:val="001B42D8"/>
    <w:rsid w:val="001B5F08"/>
    <w:rsid w:val="001C083B"/>
    <w:rsid w:val="001C0DEC"/>
    <w:rsid w:val="001C1A14"/>
    <w:rsid w:val="001C1F98"/>
    <w:rsid w:val="001C5AF4"/>
    <w:rsid w:val="001C7074"/>
    <w:rsid w:val="001D14F8"/>
    <w:rsid w:val="001D2A1D"/>
    <w:rsid w:val="001E2F75"/>
    <w:rsid w:val="001E5178"/>
    <w:rsid w:val="001F2C2B"/>
    <w:rsid w:val="001F4945"/>
    <w:rsid w:val="001F7806"/>
    <w:rsid w:val="002041CA"/>
    <w:rsid w:val="002058D9"/>
    <w:rsid w:val="002068BC"/>
    <w:rsid w:val="00211A92"/>
    <w:rsid w:val="0021369E"/>
    <w:rsid w:val="00221C59"/>
    <w:rsid w:val="00223730"/>
    <w:rsid w:val="00225EC7"/>
    <w:rsid w:val="00227DCB"/>
    <w:rsid w:val="002305F2"/>
    <w:rsid w:val="00240155"/>
    <w:rsid w:val="002418D7"/>
    <w:rsid w:val="00242F18"/>
    <w:rsid w:val="00244979"/>
    <w:rsid w:val="0024687E"/>
    <w:rsid w:val="00246B0A"/>
    <w:rsid w:val="00255583"/>
    <w:rsid w:val="0026063D"/>
    <w:rsid w:val="002616C3"/>
    <w:rsid w:val="0026511E"/>
    <w:rsid w:val="00265755"/>
    <w:rsid w:val="00273FBC"/>
    <w:rsid w:val="002764D4"/>
    <w:rsid w:val="002765CF"/>
    <w:rsid w:val="00277A9E"/>
    <w:rsid w:val="00280075"/>
    <w:rsid w:val="002828D5"/>
    <w:rsid w:val="0028564D"/>
    <w:rsid w:val="002A7D02"/>
    <w:rsid w:val="002B0589"/>
    <w:rsid w:val="002B4BE0"/>
    <w:rsid w:val="002C14A1"/>
    <w:rsid w:val="002C20E9"/>
    <w:rsid w:val="002C698D"/>
    <w:rsid w:val="002D31C2"/>
    <w:rsid w:val="002D4067"/>
    <w:rsid w:val="002D461E"/>
    <w:rsid w:val="002D4E58"/>
    <w:rsid w:val="002E6480"/>
    <w:rsid w:val="002F0C53"/>
    <w:rsid w:val="002F23E5"/>
    <w:rsid w:val="002F40D3"/>
    <w:rsid w:val="002F5DFC"/>
    <w:rsid w:val="002F7539"/>
    <w:rsid w:val="0031308E"/>
    <w:rsid w:val="00314BB8"/>
    <w:rsid w:val="003162C1"/>
    <w:rsid w:val="003247D2"/>
    <w:rsid w:val="003258A7"/>
    <w:rsid w:val="00337333"/>
    <w:rsid w:val="003446A7"/>
    <w:rsid w:val="00346EF7"/>
    <w:rsid w:val="00353B4A"/>
    <w:rsid w:val="0035647B"/>
    <w:rsid w:val="0036510E"/>
    <w:rsid w:val="00373A48"/>
    <w:rsid w:val="00373F8F"/>
    <w:rsid w:val="00375124"/>
    <w:rsid w:val="003757A8"/>
    <w:rsid w:val="003767F4"/>
    <w:rsid w:val="00377F6C"/>
    <w:rsid w:val="00385FB0"/>
    <w:rsid w:val="00390C07"/>
    <w:rsid w:val="0039130D"/>
    <w:rsid w:val="0039241C"/>
    <w:rsid w:val="00394346"/>
    <w:rsid w:val="00397DFA"/>
    <w:rsid w:val="003A1E62"/>
    <w:rsid w:val="003A1EA9"/>
    <w:rsid w:val="003A271A"/>
    <w:rsid w:val="003A6738"/>
    <w:rsid w:val="003C60D1"/>
    <w:rsid w:val="003D12A6"/>
    <w:rsid w:val="003D265B"/>
    <w:rsid w:val="003D4B4E"/>
    <w:rsid w:val="003D7B06"/>
    <w:rsid w:val="003E6570"/>
    <w:rsid w:val="003E6DE8"/>
    <w:rsid w:val="003F23CE"/>
    <w:rsid w:val="0040195B"/>
    <w:rsid w:val="00406D0C"/>
    <w:rsid w:val="00410637"/>
    <w:rsid w:val="00423380"/>
    <w:rsid w:val="0042397B"/>
    <w:rsid w:val="00425018"/>
    <w:rsid w:val="0042631C"/>
    <w:rsid w:val="00430D39"/>
    <w:rsid w:val="004312A1"/>
    <w:rsid w:val="00441CA3"/>
    <w:rsid w:val="00442BD4"/>
    <w:rsid w:val="004476D2"/>
    <w:rsid w:val="00460F69"/>
    <w:rsid w:val="00461136"/>
    <w:rsid w:val="004760DF"/>
    <w:rsid w:val="004821A2"/>
    <w:rsid w:val="00482EE7"/>
    <w:rsid w:val="00484226"/>
    <w:rsid w:val="00485FB5"/>
    <w:rsid w:val="00486D21"/>
    <w:rsid w:val="00490B22"/>
    <w:rsid w:val="0049211C"/>
    <w:rsid w:val="004A2386"/>
    <w:rsid w:val="004A342D"/>
    <w:rsid w:val="004A6475"/>
    <w:rsid w:val="004A68E4"/>
    <w:rsid w:val="004B6504"/>
    <w:rsid w:val="004C3BD7"/>
    <w:rsid w:val="004C3C49"/>
    <w:rsid w:val="004C6682"/>
    <w:rsid w:val="004D211A"/>
    <w:rsid w:val="004D680F"/>
    <w:rsid w:val="004E4D5D"/>
    <w:rsid w:val="004E557B"/>
    <w:rsid w:val="004F1F2C"/>
    <w:rsid w:val="004F2323"/>
    <w:rsid w:val="004F5438"/>
    <w:rsid w:val="00503636"/>
    <w:rsid w:val="0050390B"/>
    <w:rsid w:val="00506BFB"/>
    <w:rsid w:val="0051690F"/>
    <w:rsid w:val="00520D60"/>
    <w:rsid w:val="00525A81"/>
    <w:rsid w:val="005269BD"/>
    <w:rsid w:val="0054127C"/>
    <w:rsid w:val="005439FC"/>
    <w:rsid w:val="00547660"/>
    <w:rsid w:val="00547CC9"/>
    <w:rsid w:val="00550FC0"/>
    <w:rsid w:val="00554C01"/>
    <w:rsid w:val="005636A5"/>
    <w:rsid w:val="00565E58"/>
    <w:rsid w:val="00575ED6"/>
    <w:rsid w:val="00577891"/>
    <w:rsid w:val="00581A76"/>
    <w:rsid w:val="005913F2"/>
    <w:rsid w:val="00594AE9"/>
    <w:rsid w:val="005A52FB"/>
    <w:rsid w:val="005A5647"/>
    <w:rsid w:val="005A6F3D"/>
    <w:rsid w:val="005B35CA"/>
    <w:rsid w:val="005B635F"/>
    <w:rsid w:val="005C35F0"/>
    <w:rsid w:val="005C60FD"/>
    <w:rsid w:val="005F34F8"/>
    <w:rsid w:val="005F503E"/>
    <w:rsid w:val="005F57A8"/>
    <w:rsid w:val="005F6779"/>
    <w:rsid w:val="005F6CDF"/>
    <w:rsid w:val="006002E0"/>
    <w:rsid w:val="00610A14"/>
    <w:rsid w:val="00614031"/>
    <w:rsid w:val="0061455E"/>
    <w:rsid w:val="00615933"/>
    <w:rsid w:val="0062097C"/>
    <w:rsid w:val="00620E69"/>
    <w:rsid w:val="00627944"/>
    <w:rsid w:val="00632ED2"/>
    <w:rsid w:val="00643683"/>
    <w:rsid w:val="00644EDF"/>
    <w:rsid w:val="0065752B"/>
    <w:rsid w:val="00670AD2"/>
    <w:rsid w:val="006715F6"/>
    <w:rsid w:val="00681AE2"/>
    <w:rsid w:val="00681CA0"/>
    <w:rsid w:val="00683354"/>
    <w:rsid w:val="0069020F"/>
    <w:rsid w:val="00691F47"/>
    <w:rsid w:val="006A1A0B"/>
    <w:rsid w:val="006A20FF"/>
    <w:rsid w:val="006A400C"/>
    <w:rsid w:val="006A4346"/>
    <w:rsid w:val="006A59EF"/>
    <w:rsid w:val="006B2FDB"/>
    <w:rsid w:val="006B2FE7"/>
    <w:rsid w:val="006C2008"/>
    <w:rsid w:val="006C214B"/>
    <w:rsid w:val="006C62A1"/>
    <w:rsid w:val="006D2CC4"/>
    <w:rsid w:val="006E4BD1"/>
    <w:rsid w:val="006E70E3"/>
    <w:rsid w:val="006E7D1C"/>
    <w:rsid w:val="006F3CA4"/>
    <w:rsid w:val="006F4FD5"/>
    <w:rsid w:val="006F59E3"/>
    <w:rsid w:val="007000CC"/>
    <w:rsid w:val="00702A83"/>
    <w:rsid w:val="007034FE"/>
    <w:rsid w:val="00705B10"/>
    <w:rsid w:val="00711ABF"/>
    <w:rsid w:val="0071433A"/>
    <w:rsid w:val="00726038"/>
    <w:rsid w:val="007330F4"/>
    <w:rsid w:val="007337BA"/>
    <w:rsid w:val="007353AB"/>
    <w:rsid w:val="007366DC"/>
    <w:rsid w:val="00740DC8"/>
    <w:rsid w:val="00750700"/>
    <w:rsid w:val="00751762"/>
    <w:rsid w:val="00760808"/>
    <w:rsid w:val="00763E86"/>
    <w:rsid w:val="00767085"/>
    <w:rsid w:val="007744F2"/>
    <w:rsid w:val="0078333C"/>
    <w:rsid w:val="007926A1"/>
    <w:rsid w:val="00794B8A"/>
    <w:rsid w:val="007973D6"/>
    <w:rsid w:val="007B1C1A"/>
    <w:rsid w:val="007B24E0"/>
    <w:rsid w:val="007B583D"/>
    <w:rsid w:val="007C238D"/>
    <w:rsid w:val="007C2E02"/>
    <w:rsid w:val="007C3D6A"/>
    <w:rsid w:val="007C780C"/>
    <w:rsid w:val="007D35A8"/>
    <w:rsid w:val="007D7F57"/>
    <w:rsid w:val="007E0F60"/>
    <w:rsid w:val="007E1874"/>
    <w:rsid w:val="007E1BB9"/>
    <w:rsid w:val="007F4ACF"/>
    <w:rsid w:val="0080327C"/>
    <w:rsid w:val="00803FD3"/>
    <w:rsid w:val="008047A6"/>
    <w:rsid w:val="0081332B"/>
    <w:rsid w:val="00817510"/>
    <w:rsid w:val="008362C9"/>
    <w:rsid w:val="008409B3"/>
    <w:rsid w:val="00842FC0"/>
    <w:rsid w:val="008435F3"/>
    <w:rsid w:val="00845560"/>
    <w:rsid w:val="008538D0"/>
    <w:rsid w:val="0086129C"/>
    <w:rsid w:val="008620B4"/>
    <w:rsid w:val="00864C5A"/>
    <w:rsid w:val="00864D3A"/>
    <w:rsid w:val="00872A8E"/>
    <w:rsid w:val="00873587"/>
    <w:rsid w:val="00887541"/>
    <w:rsid w:val="00896D37"/>
    <w:rsid w:val="00897774"/>
    <w:rsid w:val="008A23EF"/>
    <w:rsid w:val="008C288C"/>
    <w:rsid w:val="008D4278"/>
    <w:rsid w:val="008D56B5"/>
    <w:rsid w:val="008D669B"/>
    <w:rsid w:val="008E1B06"/>
    <w:rsid w:val="008F282A"/>
    <w:rsid w:val="008F40CE"/>
    <w:rsid w:val="009048B7"/>
    <w:rsid w:val="00912EF2"/>
    <w:rsid w:val="00916044"/>
    <w:rsid w:val="00916C51"/>
    <w:rsid w:val="00916D5B"/>
    <w:rsid w:val="009312B4"/>
    <w:rsid w:val="009317BC"/>
    <w:rsid w:val="009348EE"/>
    <w:rsid w:val="0093760D"/>
    <w:rsid w:val="0094223F"/>
    <w:rsid w:val="00946927"/>
    <w:rsid w:val="00947AC3"/>
    <w:rsid w:val="0095160D"/>
    <w:rsid w:val="00957073"/>
    <w:rsid w:val="00961530"/>
    <w:rsid w:val="009619EA"/>
    <w:rsid w:val="00962DA2"/>
    <w:rsid w:val="00974E71"/>
    <w:rsid w:val="009872DA"/>
    <w:rsid w:val="00996B97"/>
    <w:rsid w:val="009A7892"/>
    <w:rsid w:val="009B6D3F"/>
    <w:rsid w:val="009C7E1D"/>
    <w:rsid w:val="009D0258"/>
    <w:rsid w:val="009D0924"/>
    <w:rsid w:val="009D1CBE"/>
    <w:rsid w:val="009D7B25"/>
    <w:rsid w:val="009E0FED"/>
    <w:rsid w:val="009E388C"/>
    <w:rsid w:val="009F5479"/>
    <w:rsid w:val="00A04714"/>
    <w:rsid w:val="00A04CE1"/>
    <w:rsid w:val="00A10442"/>
    <w:rsid w:val="00A113B8"/>
    <w:rsid w:val="00A150A2"/>
    <w:rsid w:val="00A2098E"/>
    <w:rsid w:val="00A26590"/>
    <w:rsid w:val="00A27735"/>
    <w:rsid w:val="00A3259E"/>
    <w:rsid w:val="00A406E7"/>
    <w:rsid w:val="00A42214"/>
    <w:rsid w:val="00A46463"/>
    <w:rsid w:val="00A52D50"/>
    <w:rsid w:val="00A55713"/>
    <w:rsid w:val="00A564B6"/>
    <w:rsid w:val="00A62B14"/>
    <w:rsid w:val="00A63A69"/>
    <w:rsid w:val="00A65315"/>
    <w:rsid w:val="00A660A6"/>
    <w:rsid w:val="00A719DE"/>
    <w:rsid w:val="00A744EA"/>
    <w:rsid w:val="00A75735"/>
    <w:rsid w:val="00A82466"/>
    <w:rsid w:val="00A84E47"/>
    <w:rsid w:val="00A86F0D"/>
    <w:rsid w:val="00A903D6"/>
    <w:rsid w:val="00A960CC"/>
    <w:rsid w:val="00A96492"/>
    <w:rsid w:val="00A97185"/>
    <w:rsid w:val="00A97E20"/>
    <w:rsid w:val="00AA4E5C"/>
    <w:rsid w:val="00AA6146"/>
    <w:rsid w:val="00AB27E1"/>
    <w:rsid w:val="00AD33F6"/>
    <w:rsid w:val="00AD63AC"/>
    <w:rsid w:val="00AE00CF"/>
    <w:rsid w:val="00AE23B3"/>
    <w:rsid w:val="00B1333F"/>
    <w:rsid w:val="00B209EC"/>
    <w:rsid w:val="00B2136D"/>
    <w:rsid w:val="00B22885"/>
    <w:rsid w:val="00B234C8"/>
    <w:rsid w:val="00B25287"/>
    <w:rsid w:val="00B32126"/>
    <w:rsid w:val="00B33F4D"/>
    <w:rsid w:val="00B36292"/>
    <w:rsid w:val="00B40D1A"/>
    <w:rsid w:val="00B439BE"/>
    <w:rsid w:val="00B47416"/>
    <w:rsid w:val="00B562DC"/>
    <w:rsid w:val="00B57917"/>
    <w:rsid w:val="00B61313"/>
    <w:rsid w:val="00B62CCF"/>
    <w:rsid w:val="00B66573"/>
    <w:rsid w:val="00B67D25"/>
    <w:rsid w:val="00B73FA4"/>
    <w:rsid w:val="00B774DF"/>
    <w:rsid w:val="00B923CC"/>
    <w:rsid w:val="00B92BE4"/>
    <w:rsid w:val="00BA666E"/>
    <w:rsid w:val="00BB02F1"/>
    <w:rsid w:val="00BC0673"/>
    <w:rsid w:val="00BC5261"/>
    <w:rsid w:val="00BE10EF"/>
    <w:rsid w:val="00BE633D"/>
    <w:rsid w:val="00BF0E31"/>
    <w:rsid w:val="00C04750"/>
    <w:rsid w:val="00C103C4"/>
    <w:rsid w:val="00C17302"/>
    <w:rsid w:val="00C17CAA"/>
    <w:rsid w:val="00C241DA"/>
    <w:rsid w:val="00C302D4"/>
    <w:rsid w:val="00C35C75"/>
    <w:rsid w:val="00C36524"/>
    <w:rsid w:val="00C3718F"/>
    <w:rsid w:val="00C43354"/>
    <w:rsid w:val="00C44368"/>
    <w:rsid w:val="00C521CF"/>
    <w:rsid w:val="00C5247D"/>
    <w:rsid w:val="00C53955"/>
    <w:rsid w:val="00C66333"/>
    <w:rsid w:val="00C72504"/>
    <w:rsid w:val="00C737B3"/>
    <w:rsid w:val="00C74754"/>
    <w:rsid w:val="00C75702"/>
    <w:rsid w:val="00C90960"/>
    <w:rsid w:val="00C9268D"/>
    <w:rsid w:val="00C947BE"/>
    <w:rsid w:val="00C96424"/>
    <w:rsid w:val="00CA016D"/>
    <w:rsid w:val="00CA18CF"/>
    <w:rsid w:val="00CA3B35"/>
    <w:rsid w:val="00CA479A"/>
    <w:rsid w:val="00CB521A"/>
    <w:rsid w:val="00CB6DAD"/>
    <w:rsid w:val="00CC25B0"/>
    <w:rsid w:val="00CC47C7"/>
    <w:rsid w:val="00CD1B66"/>
    <w:rsid w:val="00CD1B96"/>
    <w:rsid w:val="00CD4564"/>
    <w:rsid w:val="00CD74DF"/>
    <w:rsid w:val="00D0730E"/>
    <w:rsid w:val="00D07E0E"/>
    <w:rsid w:val="00D214D9"/>
    <w:rsid w:val="00D22003"/>
    <w:rsid w:val="00D26325"/>
    <w:rsid w:val="00D31A5C"/>
    <w:rsid w:val="00D41F04"/>
    <w:rsid w:val="00D45DDA"/>
    <w:rsid w:val="00D54312"/>
    <w:rsid w:val="00D55E78"/>
    <w:rsid w:val="00D639E2"/>
    <w:rsid w:val="00D728C0"/>
    <w:rsid w:val="00D734B0"/>
    <w:rsid w:val="00D8495F"/>
    <w:rsid w:val="00DA39FF"/>
    <w:rsid w:val="00DA71AF"/>
    <w:rsid w:val="00DB7898"/>
    <w:rsid w:val="00DC4D3C"/>
    <w:rsid w:val="00DD21C8"/>
    <w:rsid w:val="00DD5394"/>
    <w:rsid w:val="00DF4554"/>
    <w:rsid w:val="00E01171"/>
    <w:rsid w:val="00E10CFF"/>
    <w:rsid w:val="00E20B8A"/>
    <w:rsid w:val="00E35279"/>
    <w:rsid w:val="00E37D7E"/>
    <w:rsid w:val="00E402F9"/>
    <w:rsid w:val="00E41CA5"/>
    <w:rsid w:val="00E60297"/>
    <w:rsid w:val="00E66588"/>
    <w:rsid w:val="00E67BF2"/>
    <w:rsid w:val="00E67EED"/>
    <w:rsid w:val="00E715F5"/>
    <w:rsid w:val="00E74111"/>
    <w:rsid w:val="00E7708C"/>
    <w:rsid w:val="00E87EB4"/>
    <w:rsid w:val="00E944EB"/>
    <w:rsid w:val="00EA260E"/>
    <w:rsid w:val="00EA43B1"/>
    <w:rsid w:val="00EA45E7"/>
    <w:rsid w:val="00EB2924"/>
    <w:rsid w:val="00EB3560"/>
    <w:rsid w:val="00EB6B1C"/>
    <w:rsid w:val="00EC090D"/>
    <w:rsid w:val="00EC0F5E"/>
    <w:rsid w:val="00EC24D1"/>
    <w:rsid w:val="00ED19C8"/>
    <w:rsid w:val="00ED4F81"/>
    <w:rsid w:val="00ED6B92"/>
    <w:rsid w:val="00EE380E"/>
    <w:rsid w:val="00EE68D3"/>
    <w:rsid w:val="00EE7740"/>
    <w:rsid w:val="00EF12EF"/>
    <w:rsid w:val="00EF3931"/>
    <w:rsid w:val="00EF4898"/>
    <w:rsid w:val="00F021C6"/>
    <w:rsid w:val="00F0409C"/>
    <w:rsid w:val="00F07695"/>
    <w:rsid w:val="00F11493"/>
    <w:rsid w:val="00F16C10"/>
    <w:rsid w:val="00F21920"/>
    <w:rsid w:val="00F24E04"/>
    <w:rsid w:val="00F34F93"/>
    <w:rsid w:val="00F3736E"/>
    <w:rsid w:val="00F41DDE"/>
    <w:rsid w:val="00F420AB"/>
    <w:rsid w:val="00F42FC2"/>
    <w:rsid w:val="00F50186"/>
    <w:rsid w:val="00F51CA0"/>
    <w:rsid w:val="00F52462"/>
    <w:rsid w:val="00F7597F"/>
    <w:rsid w:val="00F913E8"/>
    <w:rsid w:val="00F91C3D"/>
    <w:rsid w:val="00F96FA7"/>
    <w:rsid w:val="00FA0A22"/>
    <w:rsid w:val="00FB1A98"/>
    <w:rsid w:val="00FB4D2D"/>
    <w:rsid w:val="00FB53CB"/>
    <w:rsid w:val="00FC123A"/>
    <w:rsid w:val="00FC326C"/>
    <w:rsid w:val="00FC3D3C"/>
    <w:rsid w:val="00FF3E9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9847AE"/>
  <w15:chartTrackingRefBased/>
  <w15:docId w15:val="{60C9AAFA-FCEF-4D14-8E74-4FA6FB668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D35A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807A6"/>
    <w:pPr>
      <w:bidi/>
      <w:spacing w:after="0" w:line="240" w:lineRule="auto"/>
    </w:pPr>
    <w:rPr>
      <w:rFonts w:eastAsiaTheme="minorEastAsia"/>
    </w:rPr>
  </w:style>
  <w:style w:type="character" w:customStyle="1" w:styleId="NoSpacingChar">
    <w:name w:val="No Spacing Char"/>
    <w:basedOn w:val="DefaultParagraphFont"/>
    <w:link w:val="NoSpacing"/>
    <w:uiPriority w:val="1"/>
    <w:rsid w:val="000807A6"/>
    <w:rPr>
      <w:rFonts w:eastAsiaTheme="minorEastAsia"/>
    </w:rPr>
  </w:style>
  <w:style w:type="paragraph" w:styleId="Header">
    <w:name w:val="header"/>
    <w:basedOn w:val="Normal"/>
    <w:link w:val="HeaderChar"/>
    <w:uiPriority w:val="99"/>
    <w:unhideWhenUsed/>
    <w:rsid w:val="00A824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2466"/>
  </w:style>
  <w:style w:type="paragraph" w:styleId="Footer">
    <w:name w:val="footer"/>
    <w:basedOn w:val="Normal"/>
    <w:link w:val="FooterChar"/>
    <w:uiPriority w:val="99"/>
    <w:unhideWhenUsed/>
    <w:rsid w:val="00A824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2466"/>
  </w:style>
  <w:style w:type="paragraph" w:styleId="ListParagraph">
    <w:name w:val="List Paragraph"/>
    <w:basedOn w:val="Normal"/>
    <w:uiPriority w:val="34"/>
    <w:qFormat/>
    <w:rsid w:val="00F21920"/>
    <w:pPr>
      <w:ind w:left="720"/>
      <w:contextualSpacing/>
    </w:pPr>
  </w:style>
  <w:style w:type="character" w:styleId="Hyperlink">
    <w:name w:val="Hyperlink"/>
    <w:basedOn w:val="DefaultParagraphFont"/>
    <w:uiPriority w:val="99"/>
    <w:unhideWhenUsed/>
    <w:rsid w:val="00F24E04"/>
    <w:rPr>
      <w:color w:val="0563C1" w:themeColor="hyperlink"/>
      <w:u w:val="single"/>
    </w:rPr>
  </w:style>
  <w:style w:type="character" w:styleId="UnresolvedMention">
    <w:name w:val="Unresolved Mention"/>
    <w:basedOn w:val="DefaultParagraphFont"/>
    <w:uiPriority w:val="99"/>
    <w:semiHidden/>
    <w:unhideWhenUsed/>
    <w:rsid w:val="00F24E04"/>
    <w:rPr>
      <w:color w:val="605E5C"/>
      <w:shd w:val="clear" w:color="auto" w:fill="E1DFDD"/>
    </w:rPr>
  </w:style>
  <w:style w:type="table" w:styleId="TableGrid">
    <w:name w:val="Table Grid"/>
    <w:basedOn w:val="TableNormal"/>
    <w:uiPriority w:val="39"/>
    <w:rsid w:val="00B40D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51CA0"/>
    <w:pPr>
      <w:spacing w:before="100" w:beforeAutospacing="1" w:after="100" w:afterAutospacing="1" w:line="240" w:lineRule="auto"/>
    </w:pPr>
    <w:rPr>
      <w:rFonts w:ascii="Times New Roman" w:eastAsiaTheme="minorEastAsia" w:hAnsi="Times New Roman" w:cs="Times New Roman"/>
      <w:sz w:val="24"/>
      <w:szCs w:val="24"/>
    </w:rPr>
  </w:style>
  <w:style w:type="character" w:styleId="Strong">
    <w:name w:val="Strong"/>
    <w:basedOn w:val="DefaultParagraphFont"/>
    <w:uiPriority w:val="22"/>
    <w:qFormat/>
    <w:rsid w:val="00F51CA0"/>
    <w:rPr>
      <w:b/>
      <w:bCs/>
    </w:rPr>
  </w:style>
  <w:style w:type="character" w:customStyle="1" w:styleId="Heading1Char">
    <w:name w:val="Heading 1 Char"/>
    <w:basedOn w:val="DefaultParagraphFont"/>
    <w:link w:val="Heading1"/>
    <w:uiPriority w:val="9"/>
    <w:rsid w:val="007D35A8"/>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1201631">
      <w:bodyDiv w:val="1"/>
      <w:marLeft w:val="0"/>
      <w:marRight w:val="0"/>
      <w:marTop w:val="0"/>
      <w:marBottom w:val="0"/>
      <w:divBdr>
        <w:top w:val="none" w:sz="0" w:space="0" w:color="auto"/>
        <w:left w:val="none" w:sz="0" w:space="0" w:color="auto"/>
        <w:bottom w:val="none" w:sz="0" w:space="0" w:color="auto"/>
        <w:right w:val="none" w:sz="0" w:space="0" w:color="auto"/>
      </w:divBdr>
    </w:div>
    <w:div w:id="963124351">
      <w:bodyDiv w:val="1"/>
      <w:marLeft w:val="0"/>
      <w:marRight w:val="0"/>
      <w:marTop w:val="0"/>
      <w:marBottom w:val="0"/>
      <w:divBdr>
        <w:top w:val="none" w:sz="0" w:space="0" w:color="auto"/>
        <w:left w:val="none" w:sz="0" w:space="0" w:color="auto"/>
        <w:bottom w:val="none" w:sz="0" w:space="0" w:color="auto"/>
        <w:right w:val="none" w:sz="0" w:space="0" w:color="auto"/>
      </w:divBdr>
      <w:divsChild>
        <w:div w:id="770008784">
          <w:marLeft w:val="0"/>
          <w:marRight w:val="0"/>
          <w:marTop w:val="0"/>
          <w:marBottom w:val="0"/>
          <w:divBdr>
            <w:top w:val="none" w:sz="0" w:space="0" w:color="auto"/>
            <w:left w:val="none" w:sz="0" w:space="0" w:color="auto"/>
            <w:bottom w:val="none" w:sz="0" w:space="0" w:color="auto"/>
            <w:right w:val="none" w:sz="0" w:space="0" w:color="auto"/>
          </w:divBdr>
          <w:divsChild>
            <w:div w:id="816191976">
              <w:marLeft w:val="60"/>
              <w:marRight w:val="0"/>
              <w:marTop w:val="0"/>
              <w:marBottom w:val="0"/>
              <w:divBdr>
                <w:top w:val="none" w:sz="0" w:space="0" w:color="auto"/>
                <w:left w:val="none" w:sz="0" w:space="0" w:color="auto"/>
                <w:bottom w:val="none" w:sz="0" w:space="0" w:color="auto"/>
                <w:right w:val="none" w:sz="0" w:space="0" w:color="auto"/>
              </w:divBdr>
            </w:div>
          </w:divsChild>
        </w:div>
        <w:div w:id="1092747339">
          <w:marLeft w:val="0"/>
          <w:marRight w:val="0"/>
          <w:marTop w:val="0"/>
          <w:marBottom w:val="0"/>
          <w:divBdr>
            <w:top w:val="none" w:sz="0" w:space="0" w:color="auto"/>
            <w:left w:val="none" w:sz="0" w:space="0" w:color="auto"/>
            <w:bottom w:val="none" w:sz="0" w:space="0" w:color="auto"/>
            <w:right w:val="none" w:sz="0" w:space="0" w:color="auto"/>
          </w:divBdr>
          <w:divsChild>
            <w:div w:id="2123717987">
              <w:marLeft w:val="0"/>
              <w:marRight w:val="0"/>
              <w:marTop w:val="120"/>
              <w:marBottom w:val="0"/>
              <w:divBdr>
                <w:top w:val="none" w:sz="0" w:space="0" w:color="auto"/>
                <w:left w:val="none" w:sz="0" w:space="0" w:color="auto"/>
                <w:bottom w:val="none" w:sz="0" w:space="0" w:color="auto"/>
                <w:right w:val="none" w:sz="0" w:space="0" w:color="auto"/>
              </w:divBdr>
              <w:divsChild>
                <w:div w:id="2112623797">
                  <w:marLeft w:val="0"/>
                  <w:marRight w:val="0"/>
                  <w:marTop w:val="0"/>
                  <w:marBottom w:val="0"/>
                  <w:divBdr>
                    <w:top w:val="none" w:sz="0" w:space="0" w:color="auto"/>
                    <w:left w:val="none" w:sz="0" w:space="0" w:color="auto"/>
                    <w:bottom w:val="none" w:sz="0" w:space="0" w:color="auto"/>
                    <w:right w:val="none" w:sz="0" w:space="0" w:color="auto"/>
                  </w:divBdr>
                  <w:divsChild>
                    <w:div w:id="142576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123413">
      <w:bodyDiv w:val="1"/>
      <w:marLeft w:val="0"/>
      <w:marRight w:val="0"/>
      <w:marTop w:val="0"/>
      <w:marBottom w:val="0"/>
      <w:divBdr>
        <w:top w:val="none" w:sz="0" w:space="0" w:color="auto"/>
        <w:left w:val="none" w:sz="0" w:space="0" w:color="auto"/>
        <w:bottom w:val="none" w:sz="0" w:space="0" w:color="auto"/>
        <w:right w:val="none" w:sz="0" w:space="0" w:color="auto"/>
      </w:divBdr>
      <w:divsChild>
        <w:div w:id="1925987062">
          <w:marLeft w:val="0"/>
          <w:marRight w:val="0"/>
          <w:marTop w:val="0"/>
          <w:marBottom w:val="165"/>
          <w:divBdr>
            <w:top w:val="none" w:sz="0" w:space="0" w:color="auto"/>
            <w:left w:val="none" w:sz="0" w:space="0" w:color="auto"/>
            <w:bottom w:val="none" w:sz="0" w:space="0" w:color="auto"/>
            <w:right w:val="none" w:sz="0" w:space="0" w:color="auto"/>
          </w:divBdr>
          <w:divsChild>
            <w:div w:id="814101330">
              <w:marLeft w:val="0"/>
              <w:marRight w:val="0"/>
              <w:marTop w:val="0"/>
              <w:marBottom w:val="0"/>
              <w:divBdr>
                <w:top w:val="none" w:sz="0" w:space="0" w:color="auto"/>
                <w:left w:val="none" w:sz="0" w:space="0" w:color="auto"/>
                <w:bottom w:val="none" w:sz="0" w:space="0" w:color="auto"/>
                <w:right w:val="none" w:sz="0" w:space="0" w:color="auto"/>
              </w:divBdr>
              <w:divsChild>
                <w:div w:id="832262835">
                  <w:marLeft w:val="0"/>
                  <w:marRight w:val="0"/>
                  <w:marTop w:val="0"/>
                  <w:marBottom w:val="0"/>
                  <w:divBdr>
                    <w:top w:val="none" w:sz="0" w:space="0" w:color="auto"/>
                    <w:left w:val="none" w:sz="0" w:space="0" w:color="auto"/>
                    <w:bottom w:val="none" w:sz="0" w:space="0" w:color="auto"/>
                    <w:right w:val="none" w:sz="0" w:space="0" w:color="auto"/>
                  </w:divBdr>
                  <w:divsChild>
                    <w:div w:id="657879610">
                      <w:marLeft w:val="150"/>
                      <w:marRight w:val="0"/>
                      <w:marTop w:val="30"/>
                      <w:marBottom w:val="0"/>
                      <w:divBdr>
                        <w:top w:val="none" w:sz="0" w:space="0" w:color="auto"/>
                        <w:left w:val="none" w:sz="0" w:space="0" w:color="auto"/>
                        <w:bottom w:val="none" w:sz="0" w:space="0" w:color="auto"/>
                        <w:right w:val="none" w:sz="0" w:space="0" w:color="auto"/>
                      </w:divBdr>
                      <w:divsChild>
                        <w:div w:id="1016349108">
                          <w:marLeft w:val="0"/>
                          <w:marRight w:val="0"/>
                          <w:marTop w:val="0"/>
                          <w:marBottom w:val="0"/>
                          <w:divBdr>
                            <w:top w:val="none" w:sz="0" w:space="0" w:color="auto"/>
                            <w:left w:val="none" w:sz="0" w:space="0" w:color="auto"/>
                            <w:bottom w:val="none" w:sz="0" w:space="0" w:color="auto"/>
                            <w:right w:val="none" w:sz="0" w:space="0" w:color="auto"/>
                          </w:divBdr>
                        </w:div>
                      </w:divsChild>
                    </w:div>
                    <w:div w:id="59989744">
                      <w:marLeft w:val="0"/>
                      <w:marRight w:val="0"/>
                      <w:marTop w:val="0"/>
                      <w:marBottom w:val="0"/>
                      <w:divBdr>
                        <w:top w:val="none" w:sz="0" w:space="0" w:color="auto"/>
                        <w:left w:val="none" w:sz="0" w:space="0" w:color="auto"/>
                        <w:bottom w:val="none" w:sz="0" w:space="0" w:color="auto"/>
                        <w:right w:val="none" w:sz="0" w:space="0" w:color="auto"/>
                      </w:divBdr>
                      <w:divsChild>
                        <w:div w:id="245264095">
                          <w:marLeft w:val="0"/>
                          <w:marRight w:val="0"/>
                          <w:marTop w:val="0"/>
                          <w:marBottom w:val="0"/>
                          <w:divBdr>
                            <w:top w:val="none" w:sz="0" w:space="0" w:color="auto"/>
                            <w:left w:val="none" w:sz="0" w:space="0" w:color="auto"/>
                            <w:bottom w:val="none" w:sz="0" w:space="0" w:color="auto"/>
                            <w:right w:val="none" w:sz="0" w:space="0" w:color="auto"/>
                          </w:divBdr>
                          <w:divsChild>
                            <w:div w:id="1804887978">
                              <w:marLeft w:val="0"/>
                              <w:marRight w:val="0"/>
                              <w:marTop w:val="0"/>
                              <w:marBottom w:val="0"/>
                              <w:divBdr>
                                <w:top w:val="none" w:sz="0" w:space="0" w:color="auto"/>
                                <w:left w:val="none" w:sz="0" w:space="0" w:color="auto"/>
                                <w:bottom w:val="none" w:sz="0" w:space="0" w:color="auto"/>
                                <w:right w:val="none" w:sz="0" w:space="0" w:color="auto"/>
                              </w:divBdr>
                              <w:divsChild>
                                <w:div w:id="569003043">
                                  <w:marLeft w:val="0"/>
                                  <w:marRight w:val="0"/>
                                  <w:marTop w:val="0"/>
                                  <w:marBottom w:val="0"/>
                                  <w:divBdr>
                                    <w:top w:val="none" w:sz="0" w:space="0" w:color="auto"/>
                                    <w:left w:val="none" w:sz="0" w:space="0" w:color="auto"/>
                                    <w:bottom w:val="none" w:sz="0" w:space="0" w:color="auto"/>
                                    <w:right w:val="none" w:sz="0" w:space="0" w:color="auto"/>
                                  </w:divBdr>
                                  <w:divsChild>
                                    <w:div w:id="6491835">
                                      <w:marLeft w:val="360"/>
                                      <w:marRight w:val="360"/>
                                      <w:marTop w:val="360"/>
                                      <w:marBottom w:val="360"/>
                                      <w:divBdr>
                                        <w:top w:val="none" w:sz="0" w:space="0" w:color="auto"/>
                                        <w:left w:val="none" w:sz="0" w:space="0" w:color="auto"/>
                                        <w:bottom w:val="none" w:sz="0" w:space="0" w:color="auto"/>
                                        <w:right w:val="none" w:sz="0" w:space="0" w:color="auto"/>
                                      </w:divBdr>
                                      <w:divsChild>
                                        <w:div w:id="952788642">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33662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twitter.com/ObservatoryLY/status/1671812922144612352?t=b8JmoJ2-khTUPT2uwxrZyg&amp;s=08"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9D9C215C84F49DEA6BCAAD923CD1CEC"/>
        <w:category>
          <w:name w:val="عام"/>
          <w:gallery w:val="placeholder"/>
        </w:category>
        <w:types>
          <w:type w:val="bbPlcHdr"/>
        </w:types>
        <w:behaviors>
          <w:behavior w:val="content"/>
        </w:behaviors>
        <w:guid w:val="{C6D5D9C0-B1FF-44E5-BD81-672763D0B5D6}"/>
      </w:docPartPr>
      <w:docPartBody>
        <w:p w:rsidR="00473F09" w:rsidRDefault="002C4B91" w:rsidP="002C4B91">
          <w:pPr>
            <w:pStyle w:val="A9D9C215C84F49DEA6BCAAD923CD1CEC"/>
          </w:pPr>
          <w:r>
            <w:rPr>
              <w:rFonts w:asciiTheme="majorHAnsi" w:eastAsiaTheme="majorEastAsia" w:hAnsiTheme="majorHAnsi" w:cstheme="majorBidi"/>
              <w:color w:val="4472C4" w:themeColor="accent1"/>
              <w:sz w:val="27"/>
              <w:szCs w:val="27"/>
              <w:rtl/>
              <w:lang w:val="ar-SA"/>
            </w:rPr>
            <w:t>[عنوان المستند]</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jazeera">
    <w:panose1 w:val="02000000000000000000"/>
    <w:charset w:val="00"/>
    <w:family w:val="auto"/>
    <w:pitch w:val="variable"/>
    <w:sig w:usb0="00002003" w:usb1="00000000" w:usb2="00000000" w:usb3="00000000" w:csb0="00000041" w:csb1="00000000"/>
  </w:font>
  <w:font w:name="Markazi Text">
    <w:panose1 w:val="00000000000000000000"/>
    <w:charset w:val="00"/>
    <w:family w:val="auto"/>
    <w:pitch w:val="variable"/>
    <w:sig w:usb0="A10020FF" w:usb1="C000205B" w:usb2="00000008" w:usb3="00000000" w:csb0="000001D3" w:csb1="00000000"/>
  </w:font>
  <w:font w:name="Roboto">
    <w:charset w:val="00"/>
    <w:family w:val="auto"/>
    <w:pitch w:val="variable"/>
    <w:sig w:usb0="E0000AFF" w:usb1="5000217F" w:usb2="00000021" w:usb3="00000000" w:csb0="0000019F" w:csb1="00000000"/>
  </w:font>
  <w:font w:name="Arabic Typesetting">
    <w:panose1 w:val="03020402040406030203"/>
    <w:charset w:val="00"/>
    <w:family w:val="script"/>
    <w:pitch w:val="variable"/>
    <w:sig w:usb0="80002007" w:usb1="80000000" w:usb2="00000008" w:usb3="00000000" w:csb0="000000D3"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4B91"/>
    <w:rsid w:val="00004DD1"/>
    <w:rsid w:val="00015506"/>
    <w:rsid w:val="00072E8A"/>
    <w:rsid w:val="000E12C0"/>
    <w:rsid w:val="000E4FD3"/>
    <w:rsid w:val="00100A29"/>
    <w:rsid w:val="0012127D"/>
    <w:rsid w:val="00187B5F"/>
    <w:rsid w:val="0026322E"/>
    <w:rsid w:val="002C4B91"/>
    <w:rsid w:val="003907F0"/>
    <w:rsid w:val="003C3A8E"/>
    <w:rsid w:val="00412EE8"/>
    <w:rsid w:val="00473F09"/>
    <w:rsid w:val="0047788F"/>
    <w:rsid w:val="0049134E"/>
    <w:rsid w:val="004F52B8"/>
    <w:rsid w:val="0055158D"/>
    <w:rsid w:val="006944D9"/>
    <w:rsid w:val="006E015B"/>
    <w:rsid w:val="006F1890"/>
    <w:rsid w:val="00700A70"/>
    <w:rsid w:val="00717B85"/>
    <w:rsid w:val="00753C30"/>
    <w:rsid w:val="0078290D"/>
    <w:rsid w:val="008158D2"/>
    <w:rsid w:val="008373B5"/>
    <w:rsid w:val="00856CE6"/>
    <w:rsid w:val="008A4497"/>
    <w:rsid w:val="008C725A"/>
    <w:rsid w:val="00982AB2"/>
    <w:rsid w:val="00A006AD"/>
    <w:rsid w:val="00A44595"/>
    <w:rsid w:val="00A8083A"/>
    <w:rsid w:val="00AF2BEA"/>
    <w:rsid w:val="00B17229"/>
    <w:rsid w:val="00CD44C9"/>
    <w:rsid w:val="00DB04CE"/>
    <w:rsid w:val="00E12C72"/>
    <w:rsid w:val="00E71FB6"/>
    <w:rsid w:val="00F12FB5"/>
    <w:rsid w:val="00F839FC"/>
    <w:rsid w:val="00FA08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9D9C215C84F49DEA6BCAAD923CD1CEC">
    <w:name w:val="A9D9C215C84F49DEA6BCAAD923CD1CEC"/>
    <w:rsid w:val="002C4B9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B729E02-4C4A-4B10-B292-1A42B6F89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701</TotalTime>
  <Pages>2</Pages>
  <Words>282</Words>
  <Characters>1612</Characters>
  <Application>Microsoft Office Word</Application>
  <DocSecurity>0</DocSecurity>
  <Lines>13</Lines>
  <Paragraphs>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[بايدن رسم استراتيجية امريكيةجديدة في ليبيا]</vt:lpstr>
      <vt:lpstr>[الوضع الليبي الراهن]</vt:lpstr>
    </vt:vector>
  </TitlesOfParts>
  <Company/>
  <LinksUpToDate>false</LinksUpToDate>
  <CharactersWithSpaces>1891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[بايدن رسم استراتيجية امريكيةجديدة في ليبيا]</dc:title>
  <dc:subject/>
  <dc:creator>Mowafag Ragas</dc:creator>
  <cp:keywords/>
  <dc:description/>
  <cp:lastModifiedBy>ashrif abofarda</cp:lastModifiedBy>
  <cp:revision>659</cp:revision>
  <cp:lastPrinted>2023-04-12T15:36:00Z</cp:lastPrinted>
  <dcterms:created xsi:type="dcterms:W3CDTF">2022-05-27T18:14:00Z</dcterms:created>
  <dcterms:modified xsi:type="dcterms:W3CDTF">2023-07-06T22:35:00Z</dcterms:modified>
</cp:coreProperties>
</file>