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rtl/>
        </w:rPr>
        <w:id w:val="156809165"/>
        <w:docPartObj>
          <w:docPartGallery w:val="Cover Pages"/>
          <w:docPartUnique/>
        </w:docPartObj>
      </w:sdtPr>
      <w:sdtEndPr>
        <w:rPr>
          <w:rFonts w:eastAsiaTheme="minorHAnsi"/>
        </w:rPr>
      </w:sdtEndPr>
      <w:sdtContent>
        <w:p w14:paraId="1A5BC8C7" w14:textId="4D870A2E" w:rsidR="00864C5A" w:rsidRDefault="005B3DA8" w:rsidP="00760808">
          <w:pPr>
            <w:bidi/>
            <w:ind w:left="-567"/>
          </w:pPr>
          <w:r>
            <w:rPr>
              <w:noProof/>
            </w:rPr>
            <w:drawing>
              <wp:anchor distT="0" distB="0" distL="114300" distR="114300" simplePos="0" relativeHeight="251658240" behindDoc="1" locked="0" layoutInCell="1" allowOverlap="1" wp14:anchorId="61B2CEF9" wp14:editId="0D4CD4A7">
                <wp:simplePos x="0" y="0"/>
                <wp:positionH relativeFrom="column">
                  <wp:posOffset>-538163</wp:posOffset>
                </wp:positionH>
                <wp:positionV relativeFrom="paragraph">
                  <wp:posOffset>-6350</wp:posOffset>
                </wp:positionV>
                <wp:extent cx="7238740" cy="8548688"/>
                <wp:effectExtent l="0" t="0" r="635"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8740" cy="8548688"/>
                        </a:xfrm>
                        <a:prstGeom prst="rect">
                          <a:avLst/>
                        </a:prstGeom>
                        <a:blipFill dpi="0" rotWithShape="1">
                          <a:blip r:embed="rId10"/>
                          <a:srcRect/>
                          <a:stretch>
                            <a:fillRect/>
                          </a:stretch>
                        </a:blipFill>
                        <a:effectLst>
                          <a:glow>
                            <a:schemeClr val="accent1">
                              <a:alpha val="98000"/>
                            </a:schemeClr>
                          </a:glow>
                          <a:softEdge rad="0"/>
                        </a:effectLst>
                      </pic:spPr>
                    </pic:pic>
                  </a:graphicData>
                </a:graphic>
                <wp14:sizeRelH relativeFrom="page">
                  <wp14:pctWidth>0</wp14:pctWidth>
                </wp14:sizeRelH>
                <wp14:sizeRelV relativeFrom="page">
                  <wp14:pctHeight>0</wp14:pctHeight>
                </wp14:sizeRelV>
              </wp:anchor>
            </w:drawing>
          </w:r>
        </w:p>
      </w:sdtContent>
    </w:sdt>
    <w:p w14:paraId="35E16CEE" w14:textId="389BD6AA" w:rsidR="006F59E3" w:rsidRDefault="006F59E3" w:rsidP="00760808">
      <w:pPr>
        <w:bidi/>
      </w:pPr>
    </w:p>
    <w:tbl>
      <w:tblPr>
        <w:tblpPr w:leftFromText="187" w:rightFromText="187" w:vertAnchor="page" w:horzAnchor="margin" w:tblpY="6692"/>
        <w:bidiVisual/>
        <w:tblW w:w="4055" w:type="pct"/>
        <w:tblCellMar>
          <w:left w:w="144" w:type="dxa"/>
          <w:right w:w="115" w:type="dxa"/>
        </w:tblCellMar>
        <w:tblLook w:val="04A0" w:firstRow="1" w:lastRow="0" w:firstColumn="1" w:lastColumn="0" w:noHBand="0" w:noVBand="1"/>
      </w:tblPr>
      <w:tblGrid>
        <w:gridCol w:w="7799"/>
      </w:tblGrid>
      <w:tr w:rsidR="00866A68" w14:paraId="55CA0285" w14:textId="77777777" w:rsidTr="006B10A7">
        <w:trPr>
          <w:trHeight w:val="291"/>
        </w:trPr>
        <w:tc>
          <w:tcPr>
            <w:tcW w:w="7799" w:type="dxa"/>
            <w:tcMar>
              <w:top w:w="216" w:type="dxa"/>
              <w:left w:w="115" w:type="dxa"/>
              <w:bottom w:w="216" w:type="dxa"/>
              <w:right w:w="115" w:type="dxa"/>
            </w:tcMar>
          </w:tcPr>
          <w:p w14:paraId="174BE62D" w14:textId="77777777" w:rsidR="00866A68" w:rsidRDefault="00866A68" w:rsidP="006B10A7">
            <w:pPr>
              <w:pStyle w:val="NoSpacing"/>
              <w:rPr>
                <w:color w:val="2F5496" w:themeColor="accent1" w:themeShade="BF"/>
                <w:sz w:val="24"/>
                <w:szCs w:val="24"/>
                <w:rtl/>
                <w:lang w:bidi="ar-EG"/>
              </w:rPr>
            </w:pPr>
            <w:r>
              <w:rPr>
                <w:noProof/>
              </w:rPr>
              <mc:AlternateContent>
                <mc:Choice Requires="wps">
                  <w:drawing>
                    <wp:anchor distT="0" distB="0" distL="114300" distR="114300" simplePos="0" relativeHeight="251675648" behindDoc="0" locked="0" layoutInCell="1" allowOverlap="1" wp14:anchorId="440827FA" wp14:editId="54EC4F50">
                      <wp:simplePos x="0" y="0"/>
                      <wp:positionH relativeFrom="column">
                        <wp:posOffset>2103437</wp:posOffset>
                      </wp:positionH>
                      <wp:positionV relativeFrom="paragraph">
                        <wp:posOffset>-156845</wp:posOffset>
                      </wp:positionV>
                      <wp:extent cx="1766888" cy="481013"/>
                      <wp:effectExtent l="76200" t="76200" r="81280" b="71755"/>
                      <wp:wrapNone/>
                      <wp:docPr id="3" name="Rectangle: Top Corners Rounded 3"/>
                      <wp:cNvGraphicFramePr/>
                      <a:graphic xmlns:a="http://schemas.openxmlformats.org/drawingml/2006/main">
                        <a:graphicData uri="http://schemas.microsoft.com/office/word/2010/wordprocessingShape">
                          <wps:wsp>
                            <wps:cNvSpPr/>
                            <wps:spPr>
                              <a:xfrm>
                                <a:off x="0" y="0"/>
                                <a:ext cx="1766888" cy="481013"/>
                              </a:xfrm>
                              <a:prstGeom prst="round2Same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scene3d>
                                <a:camera prst="orthographicFront"/>
                                <a:lightRig rig="threePt" dir="t"/>
                              </a:scene3d>
                              <a:sp3d extrusionH="63500" contourW="44450">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672A5B5" w14:textId="77777777" w:rsidR="00866A68" w:rsidRPr="000D6AB2" w:rsidRDefault="00866A68" w:rsidP="00866A68">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تقدير موقف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827FA" id="Rectangle: Top Corners Rounded 3" o:spid="_x0000_s1026" style="position:absolute;left:0;text-align:left;margin-left:165.6pt;margin-top:-12.35pt;width:139.15pt;height:3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6888,4810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" adj="-11796480,,5400" path="m80170,l1686718,v44277,,80170,35893,80170,80170l1766888,481013r,l,481013r,l,80170c,35893,35893,,80170,xe" fillcolor="#700" strokecolor="#1f3763 [1604]" strokeweight="1pt">
                      <v:fill color2="#ce0000" rotate="t" angle="90" colors="0 #700;.5 #ad0000;1 #ce0000" focus="100%" type="gradient"/>
                      <v:stroke joinstyle="miter"/>
                      <v:formulas/>
                      <v:path arrowok="t" o:connecttype="custom" o:connectlocs="80170,0;1686718,0;1766888,80170;1766888,481013;1766888,481013;0,481013;0,481013;0,80170;80170,0" o:connectangles="0,0,0,0,0,0,0,0,0" textboxrect="0,0,1766888,481013"/>
                      <v:textbox>
                        <w:txbxContent>
                          <w:p w14:paraId="2672A5B5" w14:textId="77777777" w:rsidR="00866A68" w:rsidRPr="000D6AB2" w:rsidRDefault="00866A68" w:rsidP="00866A68">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تقدير موقف</w:t>
                            </w:r>
                          </w:p>
                        </w:txbxContent>
                      </v:textbox>
                    </v:shape>
                  </w:pict>
                </mc:Fallback>
              </mc:AlternateContent>
            </w:r>
          </w:p>
        </w:tc>
      </w:tr>
      <w:tr w:rsidR="00866A68" w14:paraId="52A1149B" w14:textId="77777777" w:rsidTr="006B10A7">
        <w:trPr>
          <w:trHeight w:val="1581"/>
        </w:trPr>
        <w:tc>
          <w:tcPr>
            <w:tcW w:w="7799" w:type="dxa"/>
          </w:tcPr>
          <w:sdt>
            <w:sdtPr>
              <w:rPr>
                <w:rFonts w:ascii="Cairo" w:hAnsi="Cairo" w:cs="Cairo"/>
                <w:b/>
                <w:bCs/>
                <w:color w:val="2F5496" w:themeColor="accent1" w:themeShade="BF"/>
                <w:sz w:val="52"/>
                <w:szCs w:val="52"/>
                <w:rtl/>
              </w:rPr>
              <w:alias w:val="العنوان"/>
              <w:id w:val="13406919"/>
              <w:placeholder>
                <w:docPart w:val="DB242913576044848C9D6CF6473A0EA0"/>
              </w:placeholder>
              <w:dataBinding w:prefixMappings="xmlns:ns0='http://schemas.openxmlformats.org/package/2006/metadata/core-properties' xmlns:ns1='http://purl.org/dc/elements/1.1/'" w:xpath="/ns0:coreProperties[1]/ns1:title[1]" w:storeItemID="{6C3C8BC8-F283-45AE-878A-BAB7291924A1}"/>
              <w:text/>
            </w:sdtPr>
            <w:sdtContent>
              <w:p w14:paraId="41CF8EAB" w14:textId="3A51DC9D" w:rsidR="00866A68" w:rsidRPr="007D0F5C" w:rsidRDefault="006B10A7" w:rsidP="006B10A7">
                <w:pPr>
                  <w:pStyle w:val="NoSpacing"/>
                  <w:spacing w:line="360" w:lineRule="auto"/>
                  <w:rPr>
                    <w:rFonts w:eastAsiaTheme="majorEastAsia" w:cstheme="minorHAnsi"/>
                    <w:b/>
                    <w:bCs/>
                    <w:color w:val="000000" w:themeColor="text1"/>
                    <w:sz w:val="88"/>
                    <w:szCs w:val="88"/>
                  </w:rPr>
                </w:pPr>
                <w:r>
                  <w:rPr>
                    <w:rFonts w:ascii="Cairo" w:hAnsi="Cairo" w:cs="Cairo"/>
                    <w:b/>
                    <w:bCs/>
                    <w:color w:val="2F5496" w:themeColor="accent1" w:themeShade="BF"/>
                    <w:sz w:val="52"/>
                    <w:szCs w:val="52"/>
                    <w:rtl/>
                  </w:rPr>
                  <w:t>لجنة 6+6 وفرص نجاحات باتيلي</w:t>
                </w:r>
              </w:p>
            </w:sdtContent>
          </w:sdt>
        </w:tc>
      </w:tr>
      <w:tr w:rsidR="00866A68" w14:paraId="0AAA583F" w14:textId="77777777" w:rsidTr="006B10A7">
        <w:trPr>
          <w:trHeight w:val="316"/>
        </w:trPr>
        <w:tc>
          <w:tcPr>
            <w:tcW w:w="7799" w:type="dxa"/>
            <w:tcMar>
              <w:top w:w="216" w:type="dxa"/>
              <w:left w:w="115" w:type="dxa"/>
              <w:bottom w:w="216" w:type="dxa"/>
              <w:right w:w="115" w:type="dxa"/>
            </w:tcMar>
          </w:tcPr>
          <w:p w14:paraId="08A05A06" w14:textId="77777777" w:rsidR="00866A68" w:rsidRDefault="00866A68" w:rsidP="006B10A7">
            <w:pPr>
              <w:pStyle w:val="NoSpacing"/>
              <w:rPr>
                <w:color w:val="2F5496" w:themeColor="accent1" w:themeShade="BF"/>
                <w:sz w:val="24"/>
                <w:szCs w:val="24"/>
              </w:rPr>
            </w:pPr>
          </w:p>
        </w:tc>
      </w:tr>
    </w:tbl>
    <w:tbl>
      <w:tblPr>
        <w:tblpPr w:leftFromText="187" w:rightFromText="187" w:vertAnchor="page" w:horzAnchor="margin" w:tblpXSpec="center" w:tblpY="10779"/>
        <w:bidiVisual/>
        <w:tblW w:w="3857" w:type="pct"/>
        <w:tblLook w:val="04A0" w:firstRow="1" w:lastRow="0" w:firstColumn="1" w:lastColumn="0" w:noHBand="0" w:noVBand="1"/>
      </w:tblPr>
      <w:tblGrid>
        <w:gridCol w:w="7419"/>
      </w:tblGrid>
      <w:tr w:rsidR="005636D3" w14:paraId="66FAB1D0" w14:textId="77777777" w:rsidTr="005636D3">
        <w:tc>
          <w:tcPr>
            <w:tcW w:w="7419" w:type="dxa"/>
            <w:tcMar>
              <w:top w:w="216" w:type="dxa"/>
              <w:left w:w="115" w:type="dxa"/>
              <w:bottom w:w="216" w:type="dxa"/>
              <w:right w:w="115" w:type="dxa"/>
            </w:tcMar>
          </w:tcPr>
          <w:p w14:paraId="6DB4888B" w14:textId="77777777" w:rsidR="005636D3" w:rsidRDefault="005636D3" w:rsidP="005636D3">
            <w:pPr>
              <w:pStyle w:val="NoSpacing"/>
              <w:jc w:val="center"/>
              <w:rPr>
                <w:rFonts w:ascii="Markazi Text" w:hAnsi="Markazi Text" w:cs="Markazi Text"/>
                <w:b/>
                <w:bCs/>
                <w:color w:val="C00000"/>
                <w:sz w:val="36"/>
                <w:szCs w:val="36"/>
                <w:rtl/>
              </w:rPr>
            </w:pPr>
            <w:r>
              <w:rPr>
                <w:rFonts w:ascii="Markazi Text" w:hAnsi="Markazi Text" w:cs="Markazi Text" w:hint="cs"/>
                <w:b/>
                <w:bCs/>
                <w:color w:val="C00000"/>
                <w:sz w:val="36"/>
                <w:szCs w:val="36"/>
                <w:rtl/>
                <w:lang w:bidi="ar-LY"/>
              </w:rPr>
              <w:t>14</w:t>
            </w:r>
            <w:r w:rsidRPr="001F7951">
              <w:rPr>
                <w:rFonts w:ascii="Markazi Text" w:hAnsi="Markazi Text" w:cs="Markazi Text" w:hint="cs"/>
                <w:b/>
                <w:bCs/>
                <w:color w:val="C00000"/>
                <w:sz w:val="36"/>
                <w:szCs w:val="36"/>
                <w:rtl/>
                <w:lang w:bidi="ar-LY"/>
              </w:rPr>
              <w:t xml:space="preserve"> يونيو </w:t>
            </w:r>
            <w:r w:rsidRPr="001F7951">
              <w:rPr>
                <w:rFonts w:ascii="Markazi Text" w:hAnsi="Markazi Text" w:cs="Markazi Text"/>
                <w:b/>
                <w:bCs/>
                <w:color w:val="C00000"/>
                <w:sz w:val="36"/>
                <w:szCs w:val="36"/>
                <w:rtl/>
              </w:rPr>
              <w:t xml:space="preserve"> 2023</w:t>
            </w:r>
          </w:p>
          <w:p w14:paraId="41E732A9" w14:textId="77777777" w:rsidR="005636D3" w:rsidRDefault="005636D3" w:rsidP="005636D3">
            <w:pPr>
              <w:pStyle w:val="NoSpacing"/>
              <w:jc w:val="center"/>
              <w:rPr>
                <w:rFonts w:ascii="Markazi Text" w:hAnsi="Markazi Text" w:cs="Markazi Text"/>
                <w:b/>
                <w:bCs/>
                <w:color w:val="C00000"/>
                <w:sz w:val="36"/>
                <w:szCs w:val="36"/>
              </w:rPr>
            </w:pPr>
          </w:p>
          <w:p w14:paraId="5D8F421A" w14:textId="77777777" w:rsidR="005636D3" w:rsidRPr="005636D3" w:rsidRDefault="005636D3" w:rsidP="005636D3">
            <w:pPr>
              <w:pStyle w:val="NoSpacing"/>
              <w:jc w:val="center"/>
              <w:rPr>
                <w:rFonts w:ascii="Markazi Text" w:hAnsi="Markazi Text" w:cs="Markazi Text"/>
                <w:b/>
                <w:bCs/>
                <w:color w:val="2F5496" w:themeColor="accent1" w:themeShade="BF"/>
                <w:sz w:val="32"/>
                <w:szCs w:val="32"/>
                <w:rtl/>
                <w:lang w:bidi="ar-LY"/>
              </w:rPr>
            </w:pPr>
            <w:r w:rsidRPr="005636D3">
              <w:rPr>
                <w:rFonts w:ascii="Markazi Text" w:hAnsi="Markazi Text" w:cs="Markazi Text" w:hint="cs"/>
                <w:b/>
                <w:bCs/>
                <w:color w:val="2F5496" w:themeColor="accent1" w:themeShade="BF"/>
                <w:sz w:val="32"/>
                <w:szCs w:val="32"/>
                <w:rtl/>
                <w:lang w:bidi="ar-LY"/>
              </w:rPr>
              <w:t xml:space="preserve">التصنيف : تقدير موقف </w:t>
            </w:r>
          </w:p>
          <w:p w14:paraId="5BE7CEF0" w14:textId="77777777" w:rsidR="005636D3" w:rsidRPr="001F7951" w:rsidRDefault="005636D3" w:rsidP="005636D3">
            <w:pPr>
              <w:pStyle w:val="NoSpacing"/>
              <w:jc w:val="center"/>
              <w:rPr>
                <w:rFonts w:ascii="Markazi Text" w:hAnsi="Markazi Text" w:cs="Markazi Text" w:hint="cs"/>
                <w:b/>
                <w:bCs/>
                <w:color w:val="000000" w:themeColor="text1"/>
                <w:sz w:val="28"/>
                <w:szCs w:val="28"/>
                <w:lang w:bidi="ar-LY"/>
              </w:rPr>
            </w:pPr>
            <w:r w:rsidRPr="005636D3">
              <w:rPr>
                <w:rFonts w:ascii="Markazi Text" w:hAnsi="Markazi Text" w:cs="Markazi Text" w:hint="cs"/>
                <w:b/>
                <w:bCs/>
                <w:color w:val="2F5496" w:themeColor="accent1" w:themeShade="BF"/>
                <w:sz w:val="32"/>
                <w:szCs w:val="32"/>
                <w:rtl/>
                <w:lang w:bidi="ar-LY"/>
              </w:rPr>
              <w:t xml:space="preserve">أعداد وحدة أبحاث المركز </w:t>
            </w:r>
          </w:p>
        </w:tc>
      </w:tr>
    </w:tbl>
    <w:p w14:paraId="6F3FC8CB" w14:textId="3E46FF5D" w:rsidR="00E10CFF" w:rsidRDefault="00B0340F" w:rsidP="00760808">
      <w:pPr>
        <w:bidi/>
        <w:rPr>
          <w:rtl/>
          <w:lang w:bidi="ar-EG"/>
        </w:rPr>
      </w:pPr>
      <w:r>
        <w:rPr>
          <w:noProof/>
        </w:rPr>
        <mc:AlternateContent>
          <mc:Choice Requires="wps">
            <w:drawing>
              <wp:anchor distT="0" distB="0" distL="114300" distR="114300" simplePos="0" relativeHeight="251666432" behindDoc="0" locked="0" layoutInCell="1" allowOverlap="1" wp14:anchorId="454E38E5" wp14:editId="37837336">
                <wp:simplePos x="0" y="0"/>
                <wp:positionH relativeFrom="column">
                  <wp:posOffset>-889000</wp:posOffset>
                </wp:positionH>
                <wp:positionV relativeFrom="paragraph">
                  <wp:posOffset>6104572</wp:posOffset>
                </wp:positionV>
                <wp:extent cx="2101850" cy="958850"/>
                <wp:effectExtent l="19050" t="19050" r="31750" b="31750"/>
                <wp:wrapNone/>
                <wp:docPr id="20" name="موصل: على شكل مرفق 20"/>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D6971B"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20" o:spid="_x0000_s1026" type="#_x0000_t34" style="position:absolute;margin-left:-70pt;margin-top:480.65pt;width:165.5pt;height:75.5pt;rotation:90;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" adj="33" strokecolor="black [3213]" strokeweight="2pt">
                <v:stroke endcap="square"/>
              </v:shape>
            </w:pict>
          </mc:Fallback>
        </mc:AlternateContent>
      </w:r>
      <w:r w:rsidR="001F3127">
        <w:rPr>
          <w:noProof/>
        </w:rPr>
        <mc:AlternateContent>
          <mc:Choice Requires="wps">
            <w:drawing>
              <wp:anchor distT="0" distB="0" distL="114300" distR="114300" simplePos="0" relativeHeight="251665408" behindDoc="0" locked="0" layoutInCell="1" allowOverlap="1" wp14:anchorId="5D6D66FE" wp14:editId="77838F1D">
                <wp:simplePos x="0" y="0"/>
                <wp:positionH relativeFrom="column">
                  <wp:posOffset>-938530</wp:posOffset>
                </wp:positionH>
                <wp:positionV relativeFrom="paragraph">
                  <wp:posOffset>6050280</wp:posOffset>
                </wp:positionV>
                <wp:extent cx="2101850" cy="958850"/>
                <wp:effectExtent l="19050" t="19050" r="31750" b="31750"/>
                <wp:wrapNone/>
                <wp:docPr id="19" name="موصل: على شكل مرفق 19"/>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D0262" id="موصل: على شكل مرفق 19" o:spid="_x0000_s1026" type="#_x0000_t34" style="position:absolute;margin-left:-73.9pt;margin-top:476.4pt;width:165.5pt;height:75.5pt;rotation:90;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" adj="33" strokecolor="#c00000" strokeweight="2pt">
                <v:stroke endcap="square"/>
              </v:shape>
            </w:pict>
          </mc:Fallback>
        </mc:AlternateContent>
      </w:r>
      <w:r w:rsidR="001F3127">
        <w:rPr>
          <w:noProof/>
        </w:rPr>
        <mc:AlternateContent>
          <mc:Choice Requires="wps">
            <w:drawing>
              <wp:anchor distT="0" distB="0" distL="114300" distR="114300" simplePos="0" relativeHeight="251663360" behindDoc="0" locked="0" layoutInCell="1" allowOverlap="1" wp14:anchorId="2D7A5B47" wp14:editId="65BCA229">
                <wp:simplePos x="0" y="0"/>
                <wp:positionH relativeFrom="column">
                  <wp:posOffset>-782320</wp:posOffset>
                </wp:positionH>
                <wp:positionV relativeFrom="paragraph">
                  <wp:posOffset>223203</wp:posOffset>
                </wp:positionV>
                <wp:extent cx="2101850" cy="958850"/>
                <wp:effectExtent l="19050" t="19050" r="31750" b="31750"/>
                <wp:wrapNone/>
                <wp:docPr id="16" name="موصل: على شكل مرفق 16"/>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AAFC9" id="موصل: على شكل مرفق 16" o:spid="_x0000_s1026" type="#_x0000_t34" style="position:absolute;margin-left:-61.6pt;margin-top:17.6pt;width:165.5pt;height:75.5pt;rotation:9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" adj="33" strokecolor="black [3213]" strokeweight="2pt">
                <v:stroke endcap="square"/>
              </v:shape>
            </w:pict>
          </mc:Fallback>
        </mc:AlternateContent>
      </w:r>
      <w:r w:rsidR="005F34BD">
        <w:rPr>
          <w:noProof/>
        </w:rPr>
        <mc:AlternateContent>
          <mc:Choice Requires="wps">
            <w:drawing>
              <wp:anchor distT="0" distB="0" distL="114300" distR="114300" simplePos="0" relativeHeight="251661312" behindDoc="0" locked="0" layoutInCell="1" allowOverlap="1" wp14:anchorId="56283763" wp14:editId="683550BC">
                <wp:simplePos x="0" y="0"/>
                <wp:positionH relativeFrom="column">
                  <wp:posOffset>-834073</wp:posOffset>
                </wp:positionH>
                <wp:positionV relativeFrom="paragraph">
                  <wp:posOffset>283210</wp:posOffset>
                </wp:positionV>
                <wp:extent cx="2101850" cy="958850"/>
                <wp:effectExtent l="19050" t="19050" r="31750" b="31750"/>
                <wp:wrapNone/>
                <wp:docPr id="15" name="موصل: على شكل مرفق 15"/>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BB78E9" id="موصل: على شكل مرفق 15" o:spid="_x0000_s1026" type="#_x0000_t34" style="position:absolute;margin-left:-65.7pt;margin-top:22.3pt;width:165.5pt;height:75.5pt;rotation:9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" adj="33" strokecolor="#c00000" strokeweight="2pt">
                <v:stroke endcap="square"/>
              </v:shape>
            </w:pict>
          </mc:Fallback>
        </mc:AlternateContent>
      </w:r>
      <w:r w:rsidR="006F59E3">
        <w:br w:type="page"/>
      </w:r>
    </w:p>
    <w:p w14:paraId="106963EC" w14:textId="2EB0FB70" w:rsidR="000A3CC2" w:rsidRPr="00F16712" w:rsidRDefault="00721968" w:rsidP="001654A1">
      <w:pPr>
        <w:bidi/>
        <w:spacing w:before="120" w:after="120" w:line="276" w:lineRule="auto"/>
        <w:jc w:val="both"/>
        <w:rPr>
          <w:rFonts w:ascii="Markazi Text" w:hAnsi="Markazi Text" w:cs="Markazi Text"/>
          <w:b/>
          <w:bCs/>
          <w:sz w:val="28"/>
          <w:szCs w:val="28"/>
          <w:rtl/>
          <w:lang w:bidi="ar-LY"/>
        </w:rPr>
      </w:pPr>
      <w:r>
        <w:rPr>
          <w:rFonts w:ascii="Markazi Text" w:hAnsi="Markazi Text" w:cs="Markazi Text" w:hint="cs"/>
          <w:b/>
          <w:bCs/>
          <w:color w:val="2F5496" w:themeColor="accent1" w:themeShade="BF"/>
          <w:sz w:val="32"/>
          <w:szCs w:val="32"/>
          <w:rtl/>
          <w:lang w:bidi="ar-LY"/>
        </w:rPr>
        <w:lastRenderedPageBreak/>
        <w:t>تمهيد</w:t>
      </w:r>
    </w:p>
    <w:p w14:paraId="362B00B8" w14:textId="2FE7007F" w:rsidR="000A3CC2" w:rsidRPr="00EC1C7F" w:rsidRDefault="000A3CC2" w:rsidP="00F706D2">
      <w:pPr>
        <w:bidi/>
        <w:spacing w:before="120" w:after="120" w:line="240" w:lineRule="auto"/>
        <w:jc w:val="both"/>
        <w:rPr>
          <w:rFonts w:ascii="Markazi Text" w:hAnsi="Markazi Text" w:cs="Markazi Text"/>
          <w:sz w:val="30"/>
          <w:szCs w:val="30"/>
          <w:rtl/>
        </w:rPr>
      </w:pPr>
      <w:r w:rsidRPr="00EC1C7F">
        <w:rPr>
          <w:rFonts w:ascii="Markazi Text" w:hAnsi="Markazi Text" w:cs="Markazi Text"/>
          <w:sz w:val="30"/>
          <w:szCs w:val="30"/>
          <w:rtl/>
        </w:rPr>
        <w:t xml:space="preserve">عبد الله باتيلي من مواليد سنة 1947 هو سياسي ودبلوماسي سنغالي، تحصل على درجة الدكتوراه من جامعة برمنغهام في بريطانيا ودكتوراه الدولة من جامعة الشيخ أنتا ديوب في السنغال. كتب ونشر العديد من الأعمال حول التاريخ والسياسة الأفريقية، بما في ذلك كتاب مايو 68 في داكار: الثورة الجامعية والديمقراطية سنة 1992 </w:t>
      </w:r>
      <w:r w:rsidR="00464E22" w:rsidRPr="00EC1C7F">
        <w:rPr>
          <w:rFonts w:ascii="Markazi Text" w:hAnsi="Markazi Text" w:cs="Markazi Text"/>
          <w:sz w:val="30"/>
          <w:szCs w:val="30"/>
          <w:rtl/>
        </w:rPr>
        <w:t>،</w:t>
      </w:r>
      <w:r w:rsidR="00464E22" w:rsidRPr="00EC1C7F">
        <w:rPr>
          <w:rFonts w:ascii="Markazi Text" w:hAnsi="Markazi Text" w:cs="Markazi Text" w:hint="cs"/>
          <w:sz w:val="30"/>
          <w:szCs w:val="30"/>
          <w:rtl/>
        </w:rPr>
        <w:t xml:space="preserve"> </w:t>
      </w:r>
      <w:r w:rsidRPr="00EC1C7F">
        <w:rPr>
          <w:rFonts w:ascii="Markazi Text" w:hAnsi="Markazi Text" w:cs="Markazi Text" w:hint="cs"/>
          <w:sz w:val="30"/>
          <w:szCs w:val="30"/>
          <w:rtl/>
        </w:rPr>
        <w:t>وكتاب</w:t>
      </w:r>
      <w:r w:rsidRPr="00EC1C7F">
        <w:rPr>
          <w:rFonts w:ascii="Markazi Text" w:hAnsi="Markazi Text" w:cs="Markazi Text"/>
          <w:sz w:val="30"/>
          <w:szCs w:val="30"/>
          <w:rtl/>
        </w:rPr>
        <w:t xml:space="preserve"> </w:t>
      </w:r>
      <w:r w:rsidRPr="00EC1C7F">
        <w:rPr>
          <w:rFonts w:ascii="Markazi Text" w:hAnsi="Markazi Text" w:cs="Markazi Text" w:hint="cs"/>
          <w:sz w:val="30"/>
          <w:szCs w:val="30"/>
          <w:rtl/>
        </w:rPr>
        <w:t>الجيش</w:t>
      </w:r>
      <w:r w:rsidRPr="00EC1C7F">
        <w:rPr>
          <w:rFonts w:ascii="Markazi Text" w:hAnsi="Markazi Text" w:cs="Markazi Text"/>
          <w:sz w:val="30"/>
          <w:szCs w:val="30"/>
          <w:rtl/>
        </w:rPr>
        <w:t xml:space="preserve"> </w:t>
      </w:r>
      <w:r w:rsidRPr="00EC1C7F">
        <w:rPr>
          <w:rFonts w:ascii="Markazi Text" w:hAnsi="Markazi Text" w:cs="Markazi Text" w:hint="cs"/>
          <w:sz w:val="30"/>
          <w:szCs w:val="30"/>
          <w:rtl/>
        </w:rPr>
        <w:t>والعسكرة</w:t>
      </w:r>
      <w:r w:rsidRPr="00EC1C7F">
        <w:rPr>
          <w:rFonts w:ascii="Markazi Text" w:hAnsi="Markazi Text" w:cs="Markazi Text"/>
          <w:sz w:val="30"/>
          <w:szCs w:val="30"/>
          <w:rtl/>
        </w:rPr>
        <w:t xml:space="preserve"> </w:t>
      </w:r>
      <w:r w:rsidRPr="00EC1C7F">
        <w:rPr>
          <w:rFonts w:ascii="Markazi Text" w:hAnsi="Markazi Text" w:cs="Markazi Text" w:hint="cs"/>
          <w:sz w:val="30"/>
          <w:szCs w:val="30"/>
          <w:rtl/>
        </w:rPr>
        <w:t>في</w:t>
      </w:r>
      <w:r w:rsidRPr="00EC1C7F">
        <w:rPr>
          <w:rFonts w:ascii="Markazi Text" w:hAnsi="Markazi Text" w:cs="Markazi Text"/>
          <w:sz w:val="30"/>
          <w:szCs w:val="30"/>
          <w:rtl/>
        </w:rPr>
        <w:t xml:space="preserve"> </w:t>
      </w:r>
      <w:r w:rsidRPr="00EC1C7F">
        <w:rPr>
          <w:rFonts w:ascii="Markazi Text" w:hAnsi="Markazi Text" w:cs="Markazi Text" w:hint="cs"/>
          <w:sz w:val="30"/>
          <w:szCs w:val="30"/>
          <w:rtl/>
        </w:rPr>
        <w:t>إفريقيا</w:t>
      </w:r>
      <w:r w:rsidRPr="00EC1C7F">
        <w:rPr>
          <w:rFonts w:ascii="Markazi Text" w:hAnsi="Markazi Text" w:cs="Markazi Text"/>
          <w:sz w:val="30"/>
          <w:szCs w:val="30"/>
          <w:rtl/>
        </w:rPr>
        <w:t xml:space="preserve"> </w:t>
      </w:r>
      <w:r w:rsidRPr="00EC1C7F">
        <w:rPr>
          <w:rFonts w:ascii="Markazi Text" w:hAnsi="Markazi Text" w:cs="Markazi Text" w:hint="cs"/>
          <w:sz w:val="30"/>
          <w:szCs w:val="30"/>
          <w:rtl/>
        </w:rPr>
        <w:t>سنة</w:t>
      </w:r>
      <w:r w:rsidRPr="00EC1C7F">
        <w:rPr>
          <w:rFonts w:ascii="Markazi Text" w:hAnsi="Markazi Text" w:cs="Markazi Text"/>
          <w:sz w:val="30"/>
          <w:szCs w:val="30"/>
          <w:rtl/>
        </w:rPr>
        <w:t xml:space="preserve"> 1998م.</w:t>
      </w:r>
    </w:p>
    <w:p w14:paraId="2AC75E39" w14:textId="77777777" w:rsidR="000A3CC2" w:rsidRPr="00EC1C7F" w:rsidRDefault="000A3CC2" w:rsidP="00F706D2">
      <w:pPr>
        <w:bidi/>
        <w:spacing w:before="120" w:after="120" w:line="240" w:lineRule="auto"/>
        <w:jc w:val="both"/>
        <w:rPr>
          <w:rFonts w:ascii="Markazi Text" w:hAnsi="Markazi Text" w:cs="Markazi Text"/>
          <w:b/>
          <w:bCs/>
          <w:sz w:val="30"/>
          <w:szCs w:val="30"/>
          <w:rtl/>
        </w:rPr>
      </w:pPr>
      <w:r w:rsidRPr="00EC1C7F">
        <w:rPr>
          <w:rFonts w:ascii="Markazi Text" w:hAnsi="Markazi Text" w:cs="Markazi Text"/>
          <w:b/>
          <w:bCs/>
          <w:sz w:val="30"/>
          <w:szCs w:val="30"/>
          <w:rtl/>
        </w:rPr>
        <w:t>وشغل باتيلي عدة مناصب سابقة في الأمم المتحدة قبل تكليفه بمهام بعثة ليبيا وهي:</w:t>
      </w:r>
    </w:p>
    <w:p w14:paraId="3D768035" w14:textId="0FF309EA" w:rsidR="000A3CC2" w:rsidRPr="00EC1C7F" w:rsidRDefault="000A3CC2" w:rsidP="00F706D2">
      <w:pPr>
        <w:pStyle w:val="ListParagraph"/>
        <w:numPr>
          <w:ilvl w:val="0"/>
          <w:numId w:val="42"/>
        </w:numPr>
        <w:bidi/>
        <w:spacing w:before="120" w:after="120" w:line="240" w:lineRule="auto"/>
        <w:rPr>
          <w:rFonts w:ascii="Markazi Text" w:hAnsi="Markazi Text" w:cs="Markazi Text"/>
          <w:sz w:val="30"/>
          <w:szCs w:val="30"/>
          <w:rtl/>
        </w:rPr>
      </w:pPr>
      <w:r w:rsidRPr="00EC1C7F">
        <w:rPr>
          <w:rFonts w:ascii="Markazi Text" w:hAnsi="Markazi Text" w:cs="Markazi Text"/>
          <w:sz w:val="30"/>
          <w:szCs w:val="30"/>
          <w:rtl/>
        </w:rPr>
        <w:t>منصب نائب الممثل الخاص للأمين العام للأمم المتحدة في بعثة الأمم المتحدة المتكاملة متعددة الأبعاد لتحقيق الاستقرار في مالي (2013-2014)</w:t>
      </w:r>
      <w:r w:rsidR="00464E22" w:rsidRPr="00EC1C7F">
        <w:rPr>
          <w:rFonts w:ascii="Markazi Text" w:hAnsi="Markazi Text" w:cs="Markazi Text" w:hint="cs"/>
          <w:sz w:val="30"/>
          <w:szCs w:val="30"/>
          <w:rtl/>
        </w:rPr>
        <w:t>.</w:t>
      </w:r>
    </w:p>
    <w:p w14:paraId="06214062" w14:textId="77777777" w:rsidR="000A3CC2" w:rsidRPr="00EC1C7F" w:rsidRDefault="000A3CC2" w:rsidP="00F706D2">
      <w:pPr>
        <w:pStyle w:val="ListParagraph"/>
        <w:numPr>
          <w:ilvl w:val="0"/>
          <w:numId w:val="42"/>
        </w:numPr>
        <w:bidi/>
        <w:spacing w:before="120" w:after="120" w:line="240" w:lineRule="auto"/>
        <w:rPr>
          <w:rFonts w:ascii="Markazi Text" w:hAnsi="Markazi Text" w:cs="Markazi Text"/>
          <w:sz w:val="30"/>
          <w:szCs w:val="30"/>
          <w:rtl/>
        </w:rPr>
      </w:pPr>
      <w:r w:rsidRPr="00EC1C7F">
        <w:rPr>
          <w:rFonts w:ascii="Markazi Text" w:hAnsi="Markazi Text" w:cs="Markazi Text"/>
          <w:sz w:val="30"/>
          <w:szCs w:val="30"/>
          <w:rtl/>
        </w:rPr>
        <w:t xml:space="preserve">الممثل الخاص لوسط إفريقيا ورئيس المكتب الإقليمي للأمم المتحدة في وسط إفريقيا في الغابون (2014-2016). </w:t>
      </w:r>
    </w:p>
    <w:p w14:paraId="44AF9BE2" w14:textId="77777777" w:rsidR="000A3CC2" w:rsidRPr="00EC1C7F" w:rsidRDefault="000A3CC2" w:rsidP="00F706D2">
      <w:pPr>
        <w:pStyle w:val="ListParagraph"/>
        <w:numPr>
          <w:ilvl w:val="0"/>
          <w:numId w:val="42"/>
        </w:numPr>
        <w:bidi/>
        <w:spacing w:before="120" w:after="120" w:line="240" w:lineRule="auto"/>
        <w:rPr>
          <w:rFonts w:ascii="Markazi Text" w:hAnsi="Markazi Text" w:cs="Markazi Text"/>
          <w:sz w:val="30"/>
          <w:szCs w:val="30"/>
          <w:rtl/>
        </w:rPr>
      </w:pPr>
      <w:r w:rsidRPr="00EC1C7F">
        <w:rPr>
          <w:rFonts w:ascii="Markazi Text" w:hAnsi="Markazi Text" w:cs="Markazi Text"/>
          <w:sz w:val="30"/>
          <w:szCs w:val="30"/>
          <w:rtl/>
        </w:rPr>
        <w:t>عيُن في العام 2018 مستشاراً خاصاً للأمين العام بشأن مدغشقر.</w:t>
      </w:r>
    </w:p>
    <w:p w14:paraId="1FFC145B" w14:textId="5C4CA5E5" w:rsidR="000A3CC2" w:rsidRPr="00EC1C7F" w:rsidRDefault="000A3CC2" w:rsidP="00F706D2">
      <w:pPr>
        <w:pStyle w:val="ListParagraph"/>
        <w:numPr>
          <w:ilvl w:val="0"/>
          <w:numId w:val="42"/>
        </w:numPr>
        <w:bidi/>
        <w:spacing w:before="120" w:after="120" w:line="240" w:lineRule="auto"/>
        <w:rPr>
          <w:rFonts w:ascii="Markazi Text" w:hAnsi="Markazi Text" w:cs="Markazi Text"/>
          <w:sz w:val="30"/>
          <w:szCs w:val="30"/>
          <w:rtl/>
        </w:rPr>
      </w:pPr>
      <w:r w:rsidRPr="00EC1C7F">
        <w:rPr>
          <w:rFonts w:ascii="Markazi Text" w:hAnsi="Markazi Text" w:cs="Markazi Text"/>
          <w:sz w:val="30"/>
          <w:szCs w:val="30"/>
          <w:rtl/>
        </w:rPr>
        <w:t>عُيّن خبيراً مستقلاً للمراجعة الاستراتيجية لمكتب الأمم المتحدة في غرب إفريقيا في 2019.</w:t>
      </w:r>
    </w:p>
    <w:p w14:paraId="24A5A613" w14:textId="77777777" w:rsidR="000A3CC2" w:rsidRPr="00EC1C7F" w:rsidRDefault="000A3CC2" w:rsidP="00F706D2">
      <w:pPr>
        <w:bidi/>
        <w:spacing w:before="120" w:after="120" w:line="240" w:lineRule="auto"/>
        <w:rPr>
          <w:rFonts w:ascii="Markazi Text" w:hAnsi="Markazi Text" w:cs="Markazi Text"/>
          <w:b/>
          <w:bCs/>
          <w:sz w:val="30"/>
          <w:szCs w:val="30"/>
          <w:rtl/>
        </w:rPr>
      </w:pPr>
      <w:r w:rsidRPr="00EC1C7F">
        <w:rPr>
          <w:rFonts w:ascii="Markazi Text" w:hAnsi="Markazi Text" w:cs="Markazi Text"/>
          <w:b/>
          <w:bCs/>
          <w:sz w:val="30"/>
          <w:szCs w:val="30"/>
          <w:rtl/>
        </w:rPr>
        <w:t>كما شغل عدة مناصب وزارية في بلده السنغال منها:</w:t>
      </w:r>
    </w:p>
    <w:p w14:paraId="01E0F788" w14:textId="77777777" w:rsidR="000A3CC2" w:rsidRPr="00EC1C7F" w:rsidRDefault="000A3CC2" w:rsidP="00F706D2">
      <w:pPr>
        <w:pStyle w:val="ListParagraph"/>
        <w:numPr>
          <w:ilvl w:val="0"/>
          <w:numId w:val="43"/>
        </w:numPr>
        <w:bidi/>
        <w:spacing w:before="120" w:after="120" w:line="240" w:lineRule="auto"/>
        <w:rPr>
          <w:rFonts w:ascii="Markazi Text" w:hAnsi="Markazi Text" w:cs="Markazi Text"/>
          <w:sz w:val="30"/>
          <w:szCs w:val="30"/>
          <w:rtl/>
        </w:rPr>
      </w:pPr>
      <w:r w:rsidRPr="00EC1C7F">
        <w:rPr>
          <w:rFonts w:ascii="Markazi Text" w:hAnsi="Markazi Text" w:cs="Markazi Text"/>
          <w:sz w:val="30"/>
          <w:szCs w:val="30"/>
          <w:rtl/>
        </w:rPr>
        <w:t>وزير أول في مكتب الرئيس والمكلف بالشؤون الإفريقية (2012-2013).</w:t>
      </w:r>
    </w:p>
    <w:p w14:paraId="2E84BA9B" w14:textId="77777777" w:rsidR="000A3CC2" w:rsidRPr="00EC1C7F" w:rsidRDefault="000A3CC2" w:rsidP="00F706D2">
      <w:pPr>
        <w:pStyle w:val="ListParagraph"/>
        <w:numPr>
          <w:ilvl w:val="0"/>
          <w:numId w:val="43"/>
        </w:numPr>
        <w:bidi/>
        <w:spacing w:before="120" w:after="120" w:line="240" w:lineRule="auto"/>
        <w:rPr>
          <w:rFonts w:ascii="Markazi Text" w:hAnsi="Markazi Text" w:cs="Markazi Text"/>
          <w:sz w:val="30"/>
          <w:szCs w:val="30"/>
          <w:rtl/>
        </w:rPr>
      </w:pPr>
      <w:r w:rsidRPr="00EC1C7F">
        <w:rPr>
          <w:rFonts w:ascii="Markazi Text" w:hAnsi="Markazi Text" w:cs="Markazi Text"/>
          <w:sz w:val="30"/>
          <w:szCs w:val="30"/>
          <w:rtl/>
        </w:rPr>
        <w:t>وزير الطاقة والمياه (2000-2001).</w:t>
      </w:r>
    </w:p>
    <w:p w14:paraId="34F78781" w14:textId="77777777" w:rsidR="000A3CC2" w:rsidRPr="00EC1C7F" w:rsidRDefault="000A3CC2" w:rsidP="00F706D2">
      <w:pPr>
        <w:pStyle w:val="ListParagraph"/>
        <w:numPr>
          <w:ilvl w:val="0"/>
          <w:numId w:val="43"/>
        </w:numPr>
        <w:bidi/>
        <w:spacing w:before="120" w:after="120" w:line="240" w:lineRule="auto"/>
        <w:rPr>
          <w:rFonts w:ascii="Markazi Text" w:hAnsi="Markazi Text" w:cs="Markazi Text"/>
          <w:sz w:val="30"/>
          <w:szCs w:val="30"/>
          <w:rtl/>
        </w:rPr>
      </w:pPr>
      <w:r w:rsidRPr="00EC1C7F">
        <w:rPr>
          <w:rFonts w:ascii="Markazi Text" w:hAnsi="Markazi Text" w:cs="Markazi Text"/>
          <w:sz w:val="30"/>
          <w:szCs w:val="30"/>
          <w:rtl/>
        </w:rPr>
        <w:t xml:space="preserve">وزير البيئة وحماية الطبيعة (1993 – 1998).  </w:t>
      </w:r>
    </w:p>
    <w:p w14:paraId="17163D60" w14:textId="77777777" w:rsidR="000A3CC2" w:rsidRPr="00EC1C7F" w:rsidRDefault="000A3CC2" w:rsidP="00F706D2">
      <w:pPr>
        <w:pStyle w:val="ListParagraph"/>
        <w:numPr>
          <w:ilvl w:val="0"/>
          <w:numId w:val="43"/>
        </w:numPr>
        <w:bidi/>
        <w:spacing w:before="120" w:after="120" w:line="240" w:lineRule="auto"/>
        <w:rPr>
          <w:rFonts w:ascii="Markazi Text" w:hAnsi="Markazi Text" w:cs="Markazi Text"/>
          <w:sz w:val="30"/>
          <w:szCs w:val="30"/>
          <w:rtl/>
        </w:rPr>
      </w:pPr>
      <w:r w:rsidRPr="00EC1C7F">
        <w:rPr>
          <w:rFonts w:ascii="Markazi Text" w:hAnsi="Markazi Text" w:cs="Markazi Text"/>
          <w:sz w:val="30"/>
          <w:szCs w:val="30"/>
          <w:rtl/>
        </w:rPr>
        <w:t xml:space="preserve">شغل منصب نائب رئيس الجمعية في الفترة 2001-2006. </w:t>
      </w:r>
    </w:p>
    <w:p w14:paraId="4B3D59BA" w14:textId="77777777" w:rsidR="000A3CC2" w:rsidRPr="00EC1C7F" w:rsidRDefault="000A3CC2" w:rsidP="00F706D2">
      <w:pPr>
        <w:pStyle w:val="ListParagraph"/>
        <w:numPr>
          <w:ilvl w:val="0"/>
          <w:numId w:val="43"/>
        </w:numPr>
        <w:bidi/>
        <w:spacing w:before="120" w:after="120" w:line="240" w:lineRule="auto"/>
        <w:rPr>
          <w:rFonts w:ascii="Markazi Text" w:hAnsi="Markazi Text" w:cs="Markazi Text"/>
          <w:sz w:val="30"/>
          <w:szCs w:val="30"/>
          <w:rtl/>
        </w:rPr>
      </w:pPr>
      <w:r w:rsidRPr="00EC1C7F">
        <w:rPr>
          <w:rFonts w:ascii="Markazi Text" w:hAnsi="Markazi Text" w:cs="Markazi Text"/>
          <w:sz w:val="30"/>
          <w:szCs w:val="30"/>
          <w:rtl/>
        </w:rPr>
        <w:t>انتخب أيضاً لعضوية الجمعية الاقتصادية لبرلمان دول غرب إفريقيا (2002-2006).</w:t>
      </w:r>
    </w:p>
    <w:p w14:paraId="0BA803D9" w14:textId="29267ADA" w:rsidR="000A3CC2" w:rsidRPr="000B5D38" w:rsidRDefault="000A3CC2" w:rsidP="001654A1">
      <w:pPr>
        <w:bidi/>
        <w:spacing w:before="120" w:after="120" w:line="276" w:lineRule="auto"/>
        <w:jc w:val="both"/>
        <w:rPr>
          <w:rFonts w:ascii="Cairo Medium" w:hAnsi="Cairo Medium" w:cs="Cairo Medium"/>
          <w:b/>
          <w:bCs/>
          <w:color w:val="2F5496" w:themeColor="accent1" w:themeShade="BF"/>
          <w:sz w:val="24"/>
          <w:szCs w:val="24"/>
          <w:rtl/>
        </w:rPr>
      </w:pPr>
      <w:r w:rsidRPr="000B5D38">
        <w:rPr>
          <w:rFonts w:ascii="Cairo Medium" w:hAnsi="Cairo Medium" w:cs="Cairo Medium"/>
          <w:b/>
          <w:bCs/>
          <w:color w:val="2F5496" w:themeColor="accent1" w:themeShade="BF"/>
          <w:sz w:val="28"/>
          <w:szCs w:val="28"/>
          <w:rtl/>
        </w:rPr>
        <w:t xml:space="preserve">تشكيل لجنة </w:t>
      </w:r>
      <w:r w:rsidR="00F16712" w:rsidRPr="000B5D38">
        <w:rPr>
          <w:rFonts w:ascii="Cairo Medium" w:hAnsi="Cairo Medium" w:cs="Cairo Medium"/>
          <w:b/>
          <w:bCs/>
          <w:color w:val="2F5496" w:themeColor="accent1" w:themeShade="BF"/>
          <w:sz w:val="28"/>
          <w:szCs w:val="28"/>
          <w:rtl/>
        </w:rPr>
        <w:t xml:space="preserve"> 6 + 6 </w:t>
      </w:r>
      <w:r w:rsidRPr="000B5D38">
        <w:rPr>
          <w:rFonts w:ascii="Cairo Medium" w:hAnsi="Cairo Medium" w:cs="Cairo Medium"/>
          <w:b/>
          <w:bCs/>
          <w:color w:val="2F5496" w:themeColor="accent1" w:themeShade="BF"/>
          <w:sz w:val="24"/>
          <w:szCs w:val="24"/>
          <w:rtl/>
        </w:rPr>
        <w:t xml:space="preserve"> </w:t>
      </w:r>
    </w:p>
    <w:p w14:paraId="47A8560D" w14:textId="7ECA3AE9" w:rsidR="000A3CC2" w:rsidRPr="001E0B91" w:rsidRDefault="000A3CC2" w:rsidP="001654A1">
      <w:pPr>
        <w:bidi/>
        <w:spacing w:before="120" w:after="120" w:line="276" w:lineRule="auto"/>
        <w:jc w:val="both"/>
        <w:rPr>
          <w:rFonts w:ascii="Markazi Text" w:hAnsi="Markazi Text" w:cs="Markazi Text"/>
          <w:sz w:val="30"/>
          <w:szCs w:val="30"/>
          <w:rtl/>
        </w:rPr>
      </w:pPr>
      <w:r w:rsidRPr="001E0B91">
        <w:rPr>
          <w:rFonts w:ascii="Markazi Text" w:hAnsi="Markazi Text" w:cs="Markazi Text"/>
          <w:sz w:val="30"/>
          <w:szCs w:val="30"/>
          <w:rtl/>
        </w:rPr>
        <w:t>تشكلت اللجنة استناداً إلى المادة</w:t>
      </w:r>
      <w:r w:rsidR="001964AF" w:rsidRPr="001E0B91">
        <w:rPr>
          <w:rFonts w:ascii="Markazi Text" w:hAnsi="Markazi Text" w:cs="Markazi Text" w:hint="cs"/>
          <w:sz w:val="30"/>
          <w:szCs w:val="30"/>
          <w:rtl/>
        </w:rPr>
        <w:t xml:space="preserve"> "</w:t>
      </w:r>
      <w:r w:rsidRPr="001E0B91">
        <w:rPr>
          <w:rFonts w:ascii="Markazi Text" w:hAnsi="Markazi Text" w:cs="Markazi Text"/>
          <w:sz w:val="30"/>
          <w:szCs w:val="30"/>
          <w:rtl/>
        </w:rPr>
        <w:t xml:space="preserve"> 30 من الإعلان الدستوري </w:t>
      </w:r>
      <w:r w:rsidR="001964AF" w:rsidRPr="001E0B91">
        <w:rPr>
          <w:rFonts w:ascii="Markazi Text" w:hAnsi="Markazi Text" w:cs="Markazi Text" w:hint="cs"/>
          <w:sz w:val="30"/>
          <w:szCs w:val="30"/>
          <w:rtl/>
        </w:rPr>
        <w:t xml:space="preserve">" </w:t>
      </w:r>
      <w:r w:rsidRPr="001E0B91">
        <w:rPr>
          <w:rFonts w:ascii="Markazi Text" w:hAnsi="Markazi Text" w:cs="Markazi Text"/>
          <w:sz w:val="30"/>
          <w:szCs w:val="30"/>
          <w:rtl/>
        </w:rPr>
        <w:t>المقر من مجلسي النواب والدولة، والتي تقضي بـ "تشكيل لجنة مشتركة من قبل مجلسي النواب والدولة بواقع ستة (6) أعضاء عن كل مجلس للتوافق بأغلبية الثلثين من أعضاء كل مجلس</w:t>
      </w:r>
      <w:r w:rsidR="00B06BEC" w:rsidRPr="001E0B91">
        <w:rPr>
          <w:rFonts w:ascii="Markazi Text" w:hAnsi="Markazi Text" w:cs="Markazi Text" w:hint="cs"/>
          <w:sz w:val="30"/>
          <w:szCs w:val="30"/>
          <w:rtl/>
        </w:rPr>
        <w:t xml:space="preserve"> </w:t>
      </w:r>
      <w:r w:rsidRPr="001E0B91">
        <w:rPr>
          <w:rFonts w:ascii="Markazi Text" w:hAnsi="Markazi Text" w:cs="Markazi Text"/>
          <w:sz w:val="30"/>
          <w:szCs w:val="30"/>
          <w:rtl/>
        </w:rPr>
        <w:t>، وذلك لإعداد مشروعات قوانين الاستفتاء والانتخابات".</w:t>
      </w:r>
    </w:p>
    <w:p w14:paraId="1FFA0FBC" w14:textId="657EE1D9" w:rsidR="000A3CC2" w:rsidRPr="001E0B91" w:rsidRDefault="000A3CC2" w:rsidP="00EC1C7F">
      <w:pPr>
        <w:bidi/>
        <w:spacing w:before="120" w:after="120" w:line="276" w:lineRule="auto"/>
        <w:jc w:val="both"/>
        <w:rPr>
          <w:rFonts w:ascii="Markazi Text" w:hAnsi="Markazi Text" w:cs="Markazi Text"/>
          <w:sz w:val="30"/>
          <w:szCs w:val="30"/>
          <w:rtl/>
        </w:rPr>
      </w:pPr>
      <w:r w:rsidRPr="001E0B91">
        <w:rPr>
          <w:rFonts w:ascii="Markazi Text" w:hAnsi="Markazi Text" w:cs="Markazi Text"/>
          <w:sz w:val="30"/>
          <w:szCs w:val="30"/>
          <w:rtl/>
        </w:rPr>
        <w:t xml:space="preserve">وقد سمى مجلس الدولة أعضاءه في هذه اللجنة بقرار صدر من رئيسه </w:t>
      </w:r>
      <w:r w:rsidR="00897A3C" w:rsidRPr="001E0B91">
        <w:rPr>
          <w:rFonts w:ascii="Markazi Text" w:hAnsi="Markazi Text" w:cs="Markazi Text" w:hint="cs"/>
          <w:sz w:val="30"/>
          <w:szCs w:val="30"/>
          <w:rtl/>
        </w:rPr>
        <w:t>"</w:t>
      </w:r>
      <w:r w:rsidRPr="001E0B91">
        <w:rPr>
          <w:rFonts w:ascii="Markazi Text" w:hAnsi="Markazi Text" w:cs="Markazi Text"/>
          <w:sz w:val="30"/>
          <w:szCs w:val="30"/>
          <w:rtl/>
        </w:rPr>
        <w:t>خالد المشري</w:t>
      </w:r>
      <w:r w:rsidR="00897A3C" w:rsidRPr="001E0B91">
        <w:rPr>
          <w:rFonts w:ascii="Markazi Text" w:hAnsi="Markazi Text" w:cs="Markazi Text" w:hint="cs"/>
          <w:sz w:val="30"/>
          <w:szCs w:val="30"/>
          <w:rtl/>
        </w:rPr>
        <w:t xml:space="preserve"> "</w:t>
      </w:r>
      <w:r w:rsidRPr="001E0B91">
        <w:rPr>
          <w:rFonts w:ascii="Markazi Text" w:hAnsi="Markazi Text" w:cs="Markazi Text"/>
          <w:sz w:val="30"/>
          <w:szCs w:val="30"/>
          <w:rtl/>
        </w:rPr>
        <w:t xml:space="preserve">، وهم </w:t>
      </w:r>
      <w:r w:rsidR="005B0491" w:rsidRPr="001E0B91">
        <w:rPr>
          <w:rFonts w:ascii="Markazi Text" w:hAnsi="Markazi Text" w:cs="Markazi Text" w:hint="cs"/>
          <w:sz w:val="30"/>
          <w:szCs w:val="30"/>
          <w:rtl/>
        </w:rPr>
        <w:t xml:space="preserve">" </w:t>
      </w:r>
      <w:r w:rsidRPr="001E0B91">
        <w:rPr>
          <w:rFonts w:ascii="Markazi Text" w:hAnsi="Markazi Text" w:cs="Markazi Text"/>
          <w:sz w:val="30"/>
          <w:szCs w:val="30"/>
          <w:rtl/>
        </w:rPr>
        <w:t>أحمد الأوجلي، وحماد بريكاو</w:t>
      </w:r>
      <w:r w:rsidR="005B0491" w:rsidRPr="001E0B91">
        <w:rPr>
          <w:rFonts w:ascii="Markazi Text" w:hAnsi="Markazi Text" w:cs="Markazi Text" w:hint="cs"/>
          <w:sz w:val="30"/>
          <w:szCs w:val="30"/>
          <w:rtl/>
        </w:rPr>
        <w:t xml:space="preserve"> </w:t>
      </w:r>
      <w:r w:rsidRPr="001E0B91">
        <w:rPr>
          <w:rFonts w:ascii="Markazi Text" w:hAnsi="Markazi Text" w:cs="Markazi Text"/>
          <w:sz w:val="30"/>
          <w:szCs w:val="30"/>
          <w:rtl/>
        </w:rPr>
        <w:t>، وعمر أبوليفة، وفتح الله حسين</w:t>
      </w:r>
      <w:r w:rsidR="005B0491" w:rsidRPr="001E0B91">
        <w:rPr>
          <w:rFonts w:ascii="Markazi Text" w:hAnsi="Markazi Text" w:cs="Markazi Text" w:hint="cs"/>
          <w:sz w:val="30"/>
          <w:szCs w:val="30"/>
          <w:rtl/>
        </w:rPr>
        <w:t xml:space="preserve"> </w:t>
      </w:r>
      <w:r w:rsidRPr="001E0B91">
        <w:rPr>
          <w:rFonts w:ascii="Markazi Text" w:hAnsi="Markazi Text" w:cs="Markazi Text"/>
          <w:sz w:val="30"/>
          <w:szCs w:val="30"/>
          <w:rtl/>
        </w:rPr>
        <w:t>، وفوزي العقاب، وماما سليمان بلال</w:t>
      </w:r>
      <w:r w:rsidR="005B0491" w:rsidRPr="001E0B91">
        <w:rPr>
          <w:rFonts w:ascii="Markazi Text" w:hAnsi="Markazi Text" w:cs="Markazi Text" w:hint="cs"/>
          <w:sz w:val="30"/>
          <w:szCs w:val="30"/>
          <w:rtl/>
        </w:rPr>
        <w:t>"</w:t>
      </w:r>
      <w:r w:rsidRPr="001E0B91">
        <w:rPr>
          <w:rFonts w:ascii="Markazi Text" w:hAnsi="Markazi Text" w:cs="Markazi Text"/>
          <w:sz w:val="30"/>
          <w:szCs w:val="30"/>
          <w:rtl/>
        </w:rPr>
        <w:t xml:space="preserve">، </w:t>
      </w:r>
      <w:r w:rsidRPr="001E0B91">
        <w:rPr>
          <w:rFonts w:ascii="Markazi Text" w:hAnsi="Markazi Text" w:cs="Markazi Text"/>
          <w:b/>
          <w:bCs/>
          <w:sz w:val="30"/>
          <w:szCs w:val="30"/>
          <w:rtl/>
        </w:rPr>
        <w:t>وألزم</w:t>
      </w:r>
      <w:r w:rsidRPr="001E0B91">
        <w:rPr>
          <w:rFonts w:ascii="Markazi Text" w:hAnsi="Markazi Text" w:cs="Markazi Text"/>
          <w:sz w:val="30"/>
          <w:szCs w:val="30"/>
          <w:rtl/>
        </w:rPr>
        <w:t xml:space="preserve"> القرار اللجنة بتقديم تقرير لمكتب الرئاسة بعد كل اجتماع</w:t>
      </w:r>
      <w:r w:rsidR="005B0491" w:rsidRPr="001E0B91">
        <w:rPr>
          <w:rFonts w:ascii="Markazi Text" w:hAnsi="Markazi Text" w:cs="Markazi Text" w:hint="cs"/>
          <w:sz w:val="30"/>
          <w:szCs w:val="30"/>
          <w:rtl/>
        </w:rPr>
        <w:t xml:space="preserve"> </w:t>
      </w:r>
      <w:r w:rsidRPr="001E0B91">
        <w:rPr>
          <w:rFonts w:ascii="Markazi Text" w:hAnsi="Markazi Text" w:cs="Markazi Text"/>
          <w:sz w:val="30"/>
          <w:szCs w:val="30"/>
          <w:rtl/>
        </w:rPr>
        <w:t xml:space="preserve">، </w:t>
      </w:r>
      <w:r w:rsidRPr="001E0B91">
        <w:rPr>
          <w:rFonts w:ascii="Markazi Text" w:hAnsi="Markazi Text" w:cs="Markazi Text"/>
          <w:b/>
          <w:bCs/>
          <w:sz w:val="30"/>
          <w:szCs w:val="30"/>
          <w:rtl/>
        </w:rPr>
        <w:t>كما ألزمها</w:t>
      </w:r>
      <w:r w:rsidRPr="001E0B91">
        <w:rPr>
          <w:rFonts w:ascii="Markazi Text" w:hAnsi="Markazi Text" w:cs="Markazi Text"/>
          <w:sz w:val="30"/>
          <w:szCs w:val="30"/>
          <w:rtl/>
        </w:rPr>
        <w:t xml:space="preserve"> بالتشاور مع مكتب الرئاسة في المسائل المختلف فيها، </w:t>
      </w:r>
      <w:r w:rsidRPr="001E0B91">
        <w:rPr>
          <w:rFonts w:ascii="Markazi Text" w:hAnsi="Markazi Text" w:cs="Markazi Text"/>
          <w:b/>
          <w:bCs/>
          <w:sz w:val="30"/>
          <w:szCs w:val="30"/>
          <w:rtl/>
        </w:rPr>
        <w:t>وأجاز</w:t>
      </w:r>
      <w:r w:rsidRPr="001E0B91">
        <w:rPr>
          <w:rFonts w:ascii="Markazi Text" w:hAnsi="Markazi Text" w:cs="Markazi Text"/>
          <w:sz w:val="30"/>
          <w:szCs w:val="30"/>
          <w:rtl/>
        </w:rPr>
        <w:t xml:space="preserve"> لها الاستعانة بمن ترى ضرورة الاستعانة به لأداء مهامها </w:t>
      </w:r>
      <w:r w:rsidR="00EC1C7F" w:rsidRPr="000A3CC2">
        <w:rPr>
          <w:rFonts w:ascii="Markazi Text" w:hAnsi="Markazi Text" w:cs="Markazi Text"/>
          <w:sz w:val="28"/>
          <w:szCs w:val="28"/>
          <w:rtl/>
        </w:rPr>
        <w:t>،</w:t>
      </w:r>
      <w:r w:rsidR="00EC1C7F">
        <w:rPr>
          <w:rFonts w:ascii="Markazi Text" w:hAnsi="Markazi Text" w:cs="Markazi Text" w:hint="cs"/>
          <w:sz w:val="28"/>
          <w:szCs w:val="28"/>
          <w:rtl/>
        </w:rPr>
        <w:t xml:space="preserve"> </w:t>
      </w:r>
      <w:r w:rsidRPr="001E0B91">
        <w:rPr>
          <w:rFonts w:ascii="Markazi Text" w:hAnsi="Markazi Text" w:cs="Markazi Text"/>
          <w:sz w:val="30"/>
          <w:szCs w:val="30"/>
          <w:rtl/>
        </w:rPr>
        <w:t xml:space="preserve">فيما انتخب مجلس النواب في جلسة غير معلنة الأعضاء الستة للجنة المشتركة لإعداد قوانين الانتخابات، وضمت النواب </w:t>
      </w:r>
      <w:r w:rsidR="000B5D38" w:rsidRPr="001E0B91">
        <w:rPr>
          <w:rFonts w:ascii="Markazi Text" w:hAnsi="Markazi Text" w:cs="Markazi Text" w:hint="cs"/>
          <w:sz w:val="30"/>
          <w:szCs w:val="30"/>
          <w:rtl/>
        </w:rPr>
        <w:t xml:space="preserve">" </w:t>
      </w:r>
      <w:r w:rsidRPr="001E0B91">
        <w:rPr>
          <w:rFonts w:ascii="Markazi Text" w:hAnsi="Markazi Text" w:cs="Markazi Text"/>
          <w:sz w:val="30"/>
          <w:szCs w:val="30"/>
          <w:rtl/>
        </w:rPr>
        <w:t>نورالدين خالد، جلال الشويهدي، صالح قلمه، أبو صلاح شلبي، ميلود الأسود، عزالدين قويرب".</w:t>
      </w:r>
    </w:p>
    <w:p w14:paraId="573A5F0F" w14:textId="749D1918" w:rsidR="000A3CC2" w:rsidRPr="000A3CC2" w:rsidRDefault="000A3CC2" w:rsidP="001654A1">
      <w:pPr>
        <w:bidi/>
        <w:spacing w:before="120" w:after="120" w:line="276" w:lineRule="auto"/>
        <w:jc w:val="both"/>
        <w:rPr>
          <w:rFonts w:ascii="Markazi Text" w:hAnsi="Markazi Text" w:cs="Markazi Text"/>
          <w:b/>
          <w:bCs/>
          <w:color w:val="2F5496" w:themeColor="accent1" w:themeShade="BF"/>
          <w:sz w:val="28"/>
          <w:szCs w:val="28"/>
          <w:rtl/>
        </w:rPr>
      </w:pPr>
      <w:r w:rsidRPr="005E469E">
        <w:rPr>
          <w:rFonts w:ascii="Cairo" w:hAnsi="Cairo" w:cs="Cairo"/>
          <w:b/>
          <w:bCs/>
          <w:color w:val="2F5496" w:themeColor="accent1" w:themeShade="BF"/>
          <w:sz w:val="32"/>
          <w:szCs w:val="32"/>
          <w:rtl/>
        </w:rPr>
        <w:lastRenderedPageBreak/>
        <w:t>مخرجات بو زنيقة</w:t>
      </w:r>
    </w:p>
    <w:p w14:paraId="755DB264" w14:textId="5CC66F91" w:rsidR="000A3CC2" w:rsidRPr="000B5D38" w:rsidRDefault="000A3CC2" w:rsidP="001654A1">
      <w:pPr>
        <w:bidi/>
        <w:spacing w:before="120" w:after="120" w:line="276" w:lineRule="auto"/>
        <w:jc w:val="both"/>
        <w:rPr>
          <w:rFonts w:ascii="Markazi Text" w:hAnsi="Markazi Text" w:cs="Markazi Text"/>
          <w:sz w:val="30"/>
          <w:szCs w:val="30"/>
          <w:rtl/>
        </w:rPr>
      </w:pPr>
      <w:r w:rsidRPr="000B5D38">
        <w:rPr>
          <w:rFonts w:ascii="Markazi Text" w:hAnsi="Markazi Text" w:cs="Markazi Text"/>
          <w:sz w:val="30"/>
          <w:szCs w:val="30"/>
          <w:rtl/>
        </w:rPr>
        <w:t>بعد عدة اجتماعات عقدتها اللجنة داخل ليبيا انتقلت للانعقاد في بو زنيقة بالمغرب، وبعد مسار وصف بالشاق انتهت اللجنة لاتفاق ختامي وصف بالجيد والمتوافق عليه</w:t>
      </w:r>
      <w:r w:rsidR="00BF616F">
        <w:rPr>
          <w:rFonts w:ascii="Markazi Text" w:hAnsi="Markazi Text" w:cs="Markazi Text" w:hint="cs"/>
          <w:sz w:val="30"/>
          <w:szCs w:val="30"/>
          <w:rtl/>
        </w:rPr>
        <w:t xml:space="preserve"> </w:t>
      </w:r>
      <w:r w:rsidRPr="000B5D38">
        <w:rPr>
          <w:rFonts w:ascii="Markazi Text" w:hAnsi="Markazi Text" w:cs="Markazi Text"/>
          <w:sz w:val="30"/>
          <w:szCs w:val="30"/>
          <w:rtl/>
        </w:rPr>
        <w:t xml:space="preserve">، وكان من المقرر ظهور كلا من </w:t>
      </w:r>
      <w:r w:rsidR="00811449">
        <w:rPr>
          <w:rFonts w:ascii="Markazi Text" w:hAnsi="Markazi Text" w:cs="Markazi Text" w:hint="cs"/>
          <w:sz w:val="30"/>
          <w:szCs w:val="30"/>
          <w:rtl/>
        </w:rPr>
        <w:t>"</w:t>
      </w:r>
      <w:r w:rsidRPr="000B5D38">
        <w:rPr>
          <w:rFonts w:ascii="Markazi Text" w:hAnsi="Markazi Text" w:cs="Markazi Text"/>
          <w:sz w:val="30"/>
          <w:szCs w:val="30"/>
          <w:rtl/>
        </w:rPr>
        <w:t>عقيلة صالح والمشري</w:t>
      </w:r>
      <w:r w:rsidR="00811449">
        <w:rPr>
          <w:rFonts w:ascii="Markazi Text" w:hAnsi="Markazi Text" w:cs="Markazi Text" w:hint="cs"/>
          <w:sz w:val="30"/>
          <w:szCs w:val="30"/>
          <w:rtl/>
        </w:rPr>
        <w:t xml:space="preserve"> "</w:t>
      </w:r>
      <w:r w:rsidRPr="000B5D38">
        <w:rPr>
          <w:rFonts w:ascii="Markazi Text" w:hAnsi="Markazi Text" w:cs="Markazi Text"/>
          <w:sz w:val="30"/>
          <w:szCs w:val="30"/>
          <w:rtl/>
        </w:rPr>
        <w:t xml:space="preserve"> لتلاوة البيان الختامي</w:t>
      </w:r>
      <w:r w:rsidR="00811449">
        <w:rPr>
          <w:rFonts w:ascii="Markazi Text" w:hAnsi="Markazi Text" w:cs="Markazi Text" w:hint="cs"/>
          <w:sz w:val="30"/>
          <w:szCs w:val="30"/>
          <w:rtl/>
        </w:rPr>
        <w:t xml:space="preserve"> </w:t>
      </w:r>
      <w:r w:rsidRPr="000B5D38">
        <w:rPr>
          <w:rFonts w:ascii="Markazi Text" w:hAnsi="Markazi Text" w:cs="Markazi Text"/>
          <w:sz w:val="30"/>
          <w:szCs w:val="30"/>
          <w:rtl/>
        </w:rPr>
        <w:t>، والاعلان عن نتائج عمل اللجنة</w:t>
      </w:r>
      <w:r w:rsidR="00811449">
        <w:rPr>
          <w:rFonts w:ascii="Markazi Text" w:hAnsi="Markazi Text" w:cs="Markazi Text" w:hint="cs"/>
          <w:sz w:val="30"/>
          <w:szCs w:val="30"/>
          <w:rtl/>
        </w:rPr>
        <w:t xml:space="preserve"> </w:t>
      </w:r>
      <w:r w:rsidRPr="000B5D38">
        <w:rPr>
          <w:rFonts w:ascii="Markazi Text" w:hAnsi="Markazi Text" w:cs="Markazi Text"/>
          <w:sz w:val="30"/>
          <w:szCs w:val="30"/>
          <w:rtl/>
        </w:rPr>
        <w:t>، وقالت اللجنة</w:t>
      </w:r>
      <w:r w:rsidR="00811449">
        <w:rPr>
          <w:rFonts w:ascii="Markazi Text" w:hAnsi="Markazi Text" w:cs="Markazi Text" w:hint="cs"/>
          <w:sz w:val="30"/>
          <w:szCs w:val="30"/>
          <w:rtl/>
        </w:rPr>
        <w:t xml:space="preserve"> </w:t>
      </w:r>
      <w:r w:rsidRPr="000B5D38">
        <w:rPr>
          <w:rFonts w:ascii="Markazi Text" w:hAnsi="Markazi Text" w:cs="Markazi Text"/>
          <w:sz w:val="30"/>
          <w:szCs w:val="30"/>
          <w:rtl/>
        </w:rPr>
        <w:t>، في بيان لها، إنها أنهت "إعداد مشروعات قوانين الاستفتاء والانتخابات منذ 3 يونيو/حزيران 2023</w:t>
      </w:r>
      <w:r w:rsidR="00811449">
        <w:rPr>
          <w:rFonts w:ascii="Markazi Text" w:hAnsi="Markazi Text" w:cs="Markazi Text" w:hint="cs"/>
          <w:sz w:val="30"/>
          <w:szCs w:val="30"/>
          <w:rtl/>
        </w:rPr>
        <w:t xml:space="preserve"> </w:t>
      </w:r>
      <w:r w:rsidRPr="000B5D38">
        <w:rPr>
          <w:rFonts w:ascii="Markazi Text" w:hAnsi="Markazi Text" w:cs="Markazi Text"/>
          <w:sz w:val="30"/>
          <w:szCs w:val="30"/>
          <w:rtl/>
        </w:rPr>
        <w:t xml:space="preserve">"، </w:t>
      </w:r>
      <w:r w:rsidRPr="00811449">
        <w:rPr>
          <w:rFonts w:ascii="Markazi Text" w:hAnsi="Markazi Text" w:cs="Markazi Text"/>
          <w:b/>
          <w:bCs/>
          <w:sz w:val="30"/>
          <w:szCs w:val="30"/>
          <w:rtl/>
        </w:rPr>
        <w:t>مؤكدة</w:t>
      </w:r>
      <w:r w:rsidRPr="000B5D38">
        <w:rPr>
          <w:rFonts w:ascii="Markazi Text" w:hAnsi="Markazi Text" w:cs="Markazi Text"/>
          <w:sz w:val="30"/>
          <w:szCs w:val="30"/>
          <w:rtl/>
        </w:rPr>
        <w:t xml:space="preserve"> "صحة وسلامة الاتفاق على مشروع صياغة القوانين بالتوقيع والتصويت عليها بالإجماع</w:t>
      </w:r>
      <w:r w:rsidR="00811449">
        <w:rPr>
          <w:rFonts w:ascii="Markazi Text" w:hAnsi="Markazi Text" w:cs="Markazi Text" w:hint="cs"/>
          <w:sz w:val="30"/>
          <w:szCs w:val="30"/>
          <w:rtl/>
        </w:rPr>
        <w:t xml:space="preserve"> </w:t>
      </w:r>
      <w:r w:rsidRPr="000B5D38">
        <w:rPr>
          <w:rFonts w:ascii="Markazi Text" w:hAnsi="Markazi Text" w:cs="Markazi Text"/>
          <w:sz w:val="30"/>
          <w:szCs w:val="30"/>
          <w:rtl/>
        </w:rPr>
        <w:t>"، وأوضحت اللجنة أن القوانين الانتخابية التي أعدتها استندت فيها إلى التعديل الدستوري</w:t>
      </w:r>
      <w:r w:rsidR="00F62204">
        <w:rPr>
          <w:rFonts w:ascii="Markazi Text" w:hAnsi="Markazi Text" w:cs="Markazi Text" w:hint="cs"/>
          <w:sz w:val="30"/>
          <w:szCs w:val="30"/>
          <w:rtl/>
        </w:rPr>
        <w:t xml:space="preserve"> </w:t>
      </w:r>
      <w:r w:rsidRPr="000B5D38">
        <w:rPr>
          <w:rFonts w:ascii="Markazi Text" w:hAnsi="Markazi Text" w:cs="Markazi Text"/>
          <w:sz w:val="30"/>
          <w:szCs w:val="30"/>
          <w:rtl/>
        </w:rPr>
        <w:t>، وأنها قوانين "</w:t>
      </w:r>
      <w:r w:rsidR="00F62204">
        <w:rPr>
          <w:rFonts w:ascii="Markazi Text" w:hAnsi="Markazi Text" w:cs="Markazi Text" w:hint="cs"/>
          <w:sz w:val="30"/>
          <w:szCs w:val="30"/>
          <w:rtl/>
        </w:rPr>
        <w:t xml:space="preserve"> </w:t>
      </w:r>
      <w:r w:rsidRPr="000B5D38">
        <w:rPr>
          <w:rFonts w:ascii="Markazi Text" w:hAnsi="Markazi Text" w:cs="Markazi Text"/>
          <w:sz w:val="30"/>
          <w:szCs w:val="30"/>
          <w:rtl/>
        </w:rPr>
        <w:t>تستوعب مختلف الرؤى وتبدد مخاوف كل الأطراف الفاعلة المتصارعة في المشهد"، لافتة إلى</w:t>
      </w:r>
      <w:r w:rsidR="00465B47">
        <w:rPr>
          <w:rFonts w:ascii="Markazi Text" w:hAnsi="Markazi Text" w:cs="Markazi Text" w:hint="cs"/>
          <w:sz w:val="30"/>
          <w:szCs w:val="30"/>
          <w:rtl/>
        </w:rPr>
        <w:t xml:space="preserve">  </w:t>
      </w:r>
      <w:r w:rsidRPr="000B5D38">
        <w:rPr>
          <w:rFonts w:ascii="Markazi Text" w:hAnsi="Markazi Text" w:cs="Markazi Text"/>
          <w:sz w:val="30"/>
          <w:szCs w:val="30"/>
          <w:rtl/>
        </w:rPr>
        <w:t>أن إعداد القوانين تم بحضور خبراء البعثة الأممية وبالتشاور المستمر مع المفوضية العليا للانتخابات</w:t>
      </w:r>
      <w:r w:rsidR="00282356">
        <w:rPr>
          <w:rFonts w:ascii="Markazi Text" w:hAnsi="Markazi Text" w:cs="Markazi Text" w:hint="cs"/>
          <w:sz w:val="30"/>
          <w:szCs w:val="30"/>
          <w:rtl/>
        </w:rPr>
        <w:t xml:space="preserve"> </w:t>
      </w:r>
      <w:r w:rsidRPr="000B5D38">
        <w:rPr>
          <w:rFonts w:ascii="Markazi Text" w:hAnsi="Markazi Text" w:cs="Markazi Text"/>
          <w:sz w:val="30"/>
          <w:szCs w:val="30"/>
          <w:rtl/>
        </w:rPr>
        <w:t xml:space="preserve">، وفي تفاصيل القوانين، قال بيان اللجنة إن قانون انتخاب مجلس الأمة "يعتمد على عودة الحياة الحزبية لتكون بصمتها واضحة بانتخابات مجلس النواب"، وأنه "يحافظ على المساواة في الانتخابات والترشح بين النساء والرجال ومنح المرأة مقاعد للتنافس الخاص"، وتحدثت اللجنة عن مشروع قانون انتخاب مجلس الأمة </w:t>
      </w:r>
      <w:r w:rsidR="00BC0A27">
        <w:rPr>
          <w:rFonts w:ascii="Markazi Text" w:hAnsi="Markazi Text" w:cs="Markazi Text" w:hint="cs"/>
          <w:sz w:val="30"/>
          <w:szCs w:val="30"/>
          <w:rtl/>
        </w:rPr>
        <w:t xml:space="preserve">" </w:t>
      </w:r>
      <w:r w:rsidRPr="000B5D38">
        <w:rPr>
          <w:rFonts w:ascii="Markazi Text" w:hAnsi="Markazi Text" w:cs="Markazi Text"/>
          <w:sz w:val="30"/>
          <w:szCs w:val="30"/>
          <w:rtl/>
        </w:rPr>
        <w:t>السلطة التشريعية</w:t>
      </w:r>
      <w:r w:rsidR="00BC0A27">
        <w:rPr>
          <w:rFonts w:ascii="Markazi Text" w:hAnsi="Markazi Text" w:cs="Markazi Text" w:hint="cs"/>
          <w:sz w:val="30"/>
          <w:szCs w:val="30"/>
          <w:rtl/>
        </w:rPr>
        <w:t xml:space="preserve"> "</w:t>
      </w:r>
      <w:r w:rsidRPr="000B5D38">
        <w:rPr>
          <w:rFonts w:ascii="Markazi Text" w:hAnsi="Markazi Text" w:cs="Markazi Text"/>
          <w:sz w:val="30"/>
          <w:szCs w:val="30"/>
          <w:rtl/>
        </w:rPr>
        <w:t>، ولم تشِر اللجنة في بيانها إلى الخلافات في مشروع قانون الانتخابات الرئاسية، معقبة بالقول: "سنرسل المشروعين إلى مجلس النواب ليصدرهما، ثم يُحالان إلى المفوضية لتبدأ بتحضير التنفيذ على أرض الواقع".</w:t>
      </w:r>
    </w:p>
    <w:p w14:paraId="26918E68" w14:textId="49D8B257" w:rsidR="000A3CC2" w:rsidRPr="001903E6" w:rsidRDefault="000A3CC2" w:rsidP="001654A1">
      <w:pPr>
        <w:bidi/>
        <w:spacing w:before="120" w:after="120" w:line="276" w:lineRule="auto"/>
        <w:jc w:val="both"/>
        <w:rPr>
          <w:rFonts w:ascii="Markazi Text" w:hAnsi="Markazi Text" w:cs="Markazi Text"/>
          <w:b/>
          <w:bCs/>
          <w:color w:val="2F5496" w:themeColor="accent1" w:themeShade="BF"/>
          <w:sz w:val="28"/>
          <w:szCs w:val="28"/>
          <w:rtl/>
        </w:rPr>
      </w:pPr>
      <w:r w:rsidRPr="001903E6">
        <w:rPr>
          <w:rFonts w:ascii="Cairo" w:hAnsi="Cairo" w:cs="Cairo"/>
          <w:b/>
          <w:bCs/>
          <w:color w:val="2F5496" w:themeColor="accent1" w:themeShade="BF"/>
          <w:sz w:val="32"/>
          <w:szCs w:val="32"/>
          <w:rtl/>
        </w:rPr>
        <w:t>ردود الفعل على مخرجات عمل اللجنة</w:t>
      </w:r>
    </w:p>
    <w:p w14:paraId="3910EACC" w14:textId="087E5AAF" w:rsidR="000A3CC2" w:rsidRPr="00FA3AF1" w:rsidRDefault="000A3CC2" w:rsidP="001654A1">
      <w:pPr>
        <w:bidi/>
        <w:spacing w:before="120" w:after="120" w:line="276" w:lineRule="auto"/>
        <w:jc w:val="both"/>
        <w:rPr>
          <w:rFonts w:ascii="Cairo" w:hAnsi="Cairo" w:cs="Cairo"/>
          <w:b/>
          <w:bCs/>
          <w:color w:val="2F5496" w:themeColor="accent1" w:themeShade="BF"/>
          <w:sz w:val="30"/>
          <w:szCs w:val="30"/>
        </w:rPr>
      </w:pPr>
      <w:r w:rsidRPr="00FA3AF1">
        <w:rPr>
          <w:rFonts w:ascii="Cairo" w:hAnsi="Cairo" w:cs="Cairo"/>
          <w:b/>
          <w:bCs/>
          <w:color w:val="2F5496" w:themeColor="accent1" w:themeShade="BF"/>
          <w:sz w:val="30"/>
          <w:szCs w:val="30"/>
          <w:rtl/>
        </w:rPr>
        <w:t xml:space="preserve">أولاً: البعثة الأممية </w:t>
      </w:r>
    </w:p>
    <w:p w14:paraId="0D9C1177" w14:textId="77777777" w:rsidR="002B7219" w:rsidRDefault="000A3CC2" w:rsidP="001654A1">
      <w:pPr>
        <w:bidi/>
        <w:spacing w:before="120" w:after="120" w:line="276" w:lineRule="auto"/>
        <w:jc w:val="both"/>
        <w:rPr>
          <w:rFonts w:ascii="Markazi Text" w:hAnsi="Markazi Text" w:cs="Markazi Text"/>
          <w:sz w:val="30"/>
          <w:szCs w:val="30"/>
          <w:rtl/>
        </w:rPr>
      </w:pPr>
      <w:r w:rsidRPr="001E0B91">
        <w:rPr>
          <w:rFonts w:ascii="Markazi Text" w:hAnsi="Markazi Text" w:cs="Markazi Text"/>
          <w:sz w:val="30"/>
          <w:szCs w:val="30"/>
          <w:rtl/>
        </w:rPr>
        <w:t xml:space="preserve">أحاطت بعثة الأمم المتحدة للدعم في ليبيا عِلماً بنتائج أعمال لجنة </w:t>
      </w:r>
      <w:r w:rsidR="001E0B91">
        <w:rPr>
          <w:rFonts w:ascii="Markazi Text" w:hAnsi="Markazi Text" w:cs="Markazi Text" w:hint="cs"/>
          <w:sz w:val="30"/>
          <w:szCs w:val="30"/>
          <w:rtl/>
        </w:rPr>
        <w:t>(</w:t>
      </w:r>
      <w:r w:rsidRPr="001E0B91">
        <w:rPr>
          <w:rFonts w:ascii="Markazi Text" w:hAnsi="Markazi Text" w:cs="Markazi Text"/>
          <w:sz w:val="30"/>
          <w:szCs w:val="30"/>
          <w:rtl/>
        </w:rPr>
        <w:t xml:space="preserve"> 6+6 </w:t>
      </w:r>
      <w:r w:rsidR="001E0B91">
        <w:rPr>
          <w:rFonts w:ascii="Markazi Text" w:hAnsi="Markazi Text" w:cs="Markazi Text" w:hint="cs"/>
          <w:sz w:val="30"/>
          <w:szCs w:val="30"/>
          <w:rtl/>
        </w:rPr>
        <w:t xml:space="preserve">) </w:t>
      </w:r>
      <w:r w:rsidRPr="001E0B91">
        <w:rPr>
          <w:rFonts w:ascii="Markazi Text" w:hAnsi="Markazi Text" w:cs="Markazi Text"/>
          <w:sz w:val="30"/>
          <w:szCs w:val="30"/>
          <w:rtl/>
        </w:rPr>
        <w:t xml:space="preserve">المُشَكّلة من قبل مجلس النواب والمجلس الأعلى للدولة، والتي اجتمعت في مدينة بوزنيقة بالمملكة المغربية في الفترة الممتدة بين 22 أيار/مايو و6 حزيران/يونيو 2023 لوضع مشاريع قوانين للانتخابات الرئاسية والبرلمانية. </w:t>
      </w:r>
    </w:p>
    <w:p w14:paraId="590C64BB" w14:textId="6990E7DA" w:rsidR="000A3CC2" w:rsidRPr="001E0B91" w:rsidRDefault="000A3CC2" w:rsidP="002B7219">
      <w:pPr>
        <w:bidi/>
        <w:spacing w:before="120" w:after="120" w:line="276" w:lineRule="auto"/>
        <w:jc w:val="both"/>
        <w:rPr>
          <w:rFonts w:ascii="Markazi Text" w:hAnsi="Markazi Text" w:cs="Markazi Text"/>
          <w:sz w:val="30"/>
          <w:szCs w:val="30"/>
        </w:rPr>
      </w:pPr>
      <w:r w:rsidRPr="001E0B91">
        <w:rPr>
          <w:rFonts w:ascii="Markazi Text" w:hAnsi="Markazi Text" w:cs="Markazi Text"/>
          <w:sz w:val="30"/>
          <w:szCs w:val="30"/>
          <w:rtl/>
        </w:rPr>
        <w:t>وتُعبر البعثة عن تقديرها للجهود التي بذلتها اللجنة</w:t>
      </w:r>
      <w:r w:rsidR="002B7219">
        <w:rPr>
          <w:rFonts w:ascii="Markazi Text" w:hAnsi="Markazi Text" w:cs="Markazi Text" w:hint="cs"/>
          <w:sz w:val="30"/>
          <w:szCs w:val="30"/>
          <w:rtl/>
        </w:rPr>
        <w:t xml:space="preserve"> </w:t>
      </w:r>
      <w:r w:rsidRPr="001E0B91">
        <w:rPr>
          <w:rFonts w:ascii="Markazi Text" w:hAnsi="Markazi Text" w:cs="Markazi Text"/>
          <w:sz w:val="30"/>
          <w:szCs w:val="30"/>
          <w:rtl/>
        </w:rPr>
        <w:t xml:space="preserve">، وتتقدم بالشكر </w:t>
      </w:r>
      <w:r w:rsidR="002B7219">
        <w:rPr>
          <w:rFonts w:ascii="Markazi Text" w:hAnsi="Markazi Text" w:cs="Markazi Text" w:hint="cs"/>
          <w:sz w:val="30"/>
          <w:szCs w:val="30"/>
          <w:rtl/>
        </w:rPr>
        <w:t xml:space="preserve"> </w:t>
      </w:r>
      <w:r w:rsidRPr="001E0B91">
        <w:rPr>
          <w:rFonts w:ascii="Markazi Text" w:hAnsi="Markazi Text" w:cs="Markazi Text"/>
          <w:sz w:val="30"/>
          <w:szCs w:val="30"/>
          <w:rtl/>
        </w:rPr>
        <w:t xml:space="preserve">لحكومة المملكة </w:t>
      </w:r>
      <w:r w:rsidR="002B7219">
        <w:rPr>
          <w:rFonts w:ascii="Markazi Text" w:hAnsi="Markazi Text" w:cs="Markazi Text" w:hint="cs"/>
          <w:sz w:val="30"/>
          <w:szCs w:val="30"/>
          <w:rtl/>
        </w:rPr>
        <w:t xml:space="preserve"> </w:t>
      </w:r>
      <w:r w:rsidRPr="001E0B91">
        <w:rPr>
          <w:rFonts w:ascii="Markazi Text" w:hAnsi="Markazi Text" w:cs="Markazi Text"/>
          <w:sz w:val="30"/>
          <w:szCs w:val="30"/>
          <w:rtl/>
        </w:rPr>
        <w:t xml:space="preserve">المغربية على استضافة اجتماعاتها، وقالت البعثة أنها ستواصل العمل مع جميع المؤسسات الليبية المعنية، بما في ذلك المجلس الرئاسي، لتيسير مشاورات بين جميع الأطراف الفاعلة لمعالجة المواد الخلافية في القوانين الانتخابية، وتأمين الاتفاق السياسي اللازم لوضع البلاد على طريق الانتخابات، وتوفير بيئة متكافئة للتنافس الانتخابي بين جميع المترشحين، ودعت بعثة الأمم المتحدة للدعم في ليبيا جميعَ الأطراف الفاعلة في ليبيا إلى الانخراط، بروح من التوافق، في مساعي </w:t>
      </w:r>
      <w:r w:rsidR="00E53E34">
        <w:rPr>
          <w:rFonts w:ascii="Markazi Text" w:hAnsi="Markazi Text" w:cs="Markazi Text" w:hint="cs"/>
          <w:sz w:val="30"/>
          <w:szCs w:val="30"/>
          <w:rtl/>
        </w:rPr>
        <w:t>ل</w:t>
      </w:r>
      <w:r w:rsidRPr="001E0B91">
        <w:rPr>
          <w:rFonts w:ascii="Markazi Text" w:hAnsi="Markazi Text" w:cs="Markazi Text"/>
          <w:sz w:val="30"/>
          <w:szCs w:val="30"/>
          <w:rtl/>
        </w:rPr>
        <w:t xml:space="preserve">معالجة جميع القضايا العالقة </w:t>
      </w:r>
      <w:r w:rsidR="000C37AE" w:rsidRPr="000A3CC2">
        <w:rPr>
          <w:rFonts w:ascii="Markazi Text" w:hAnsi="Markazi Text" w:cs="Markazi Text"/>
          <w:sz w:val="28"/>
          <w:szCs w:val="28"/>
          <w:rtl/>
        </w:rPr>
        <w:t>،</w:t>
      </w:r>
      <w:r w:rsidR="000C37AE">
        <w:rPr>
          <w:rFonts w:ascii="Markazi Text" w:hAnsi="Markazi Text" w:cs="Markazi Text" w:hint="cs"/>
          <w:sz w:val="28"/>
          <w:szCs w:val="28"/>
          <w:rtl/>
        </w:rPr>
        <w:t xml:space="preserve"> </w:t>
      </w:r>
      <w:r w:rsidRPr="001E0B91">
        <w:rPr>
          <w:rFonts w:ascii="Markazi Text" w:hAnsi="Markazi Text" w:cs="Markazi Text"/>
          <w:sz w:val="30"/>
          <w:szCs w:val="30"/>
          <w:rtl/>
        </w:rPr>
        <w:t xml:space="preserve">وخلق بيئة أوفرَ أمانًا </w:t>
      </w:r>
      <w:r w:rsidR="000C37AE" w:rsidRPr="000A3CC2">
        <w:rPr>
          <w:rFonts w:ascii="Markazi Text" w:hAnsi="Markazi Text" w:cs="Markazi Text"/>
          <w:sz w:val="28"/>
          <w:szCs w:val="28"/>
          <w:rtl/>
        </w:rPr>
        <w:t>،</w:t>
      </w:r>
      <w:r w:rsidR="000C37AE">
        <w:rPr>
          <w:rFonts w:ascii="Markazi Text" w:hAnsi="Markazi Text" w:cs="Markazi Text" w:hint="cs"/>
          <w:sz w:val="28"/>
          <w:szCs w:val="28"/>
          <w:rtl/>
        </w:rPr>
        <w:t xml:space="preserve"> </w:t>
      </w:r>
      <w:r w:rsidRPr="001E0B91">
        <w:rPr>
          <w:rFonts w:ascii="Markazi Text" w:hAnsi="Markazi Text" w:cs="Markazi Text"/>
          <w:sz w:val="30"/>
          <w:szCs w:val="30"/>
          <w:rtl/>
        </w:rPr>
        <w:t>وأكثر ملاءمة لإجراء الانتخابات في عام 2023</w:t>
      </w:r>
      <w:r w:rsidR="000C37AE">
        <w:rPr>
          <w:rFonts w:ascii="Markazi Text" w:hAnsi="Markazi Text" w:cs="Markazi Text" w:hint="cs"/>
          <w:sz w:val="30"/>
          <w:szCs w:val="30"/>
          <w:rtl/>
        </w:rPr>
        <w:t xml:space="preserve"> </w:t>
      </w:r>
      <w:r w:rsidR="000C37AE" w:rsidRPr="000A3CC2">
        <w:rPr>
          <w:rFonts w:ascii="Markazi Text" w:hAnsi="Markazi Text" w:cs="Markazi Text"/>
          <w:sz w:val="28"/>
          <w:szCs w:val="28"/>
          <w:rtl/>
        </w:rPr>
        <w:t>،</w:t>
      </w:r>
      <w:r w:rsidR="000C37AE">
        <w:rPr>
          <w:rFonts w:ascii="Markazi Text" w:hAnsi="Markazi Text" w:cs="Markazi Text" w:hint="cs"/>
          <w:sz w:val="28"/>
          <w:szCs w:val="28"/>
          <w:rtl/>
        </w:rPr>
        <w:t xml:space="preserve"> </w:t>
      </w:r>
      <w:r w:rsidRPr="001E0B91">
        <w:rPr>
          <w:rFonts w:ascii="Markazi Text" w:hAnsi="Markazi Text" w:cs="Markazi Text"/>
          <w:sz w:val="30"/>
          <w:szCs w:val="30"/>
          <w:rtl/>
        </w:rPr>
        <w:t xml:space="preserve">وتحث البعثة جميعَ الفاعلين على الامتناع عن أساليب المماطلة الهادفة إلى </w:t>
      </w:r>
      <w:r w:rsidR="00D01A1C">
        <w:rPr>
          <w:rFonts w:ascii="Markazi Text" w:hAnsi="Markazi Text" w:cs="Markazi Text" w:hint="cs"/>
          <w:sz w:val="30"/>
          <w:szCs w:val="30"/>
          <w:rtl/>
        </w:rPr>
        <w:t xml:space="preserve"> </w:t>
      </w:r>
      <w:r w:rsidRPr="001E0B91">
        <w:rPr>
          <w:rFonts w:ascii="Markazi Text" w:hAnsi="Markazi Text" w:cs="Markazi Text"/>
          <w:sz w:val="30"/>
          <w:szCs w:val="30"/>
          <w:rtl/>
        </w:rPr>
        <w:t xml:space="preserve">إطالة </w:t>
      </w:r>
      <w:r w:rsidR="00D01A1C">
        <w:rPr>
          <w:rFonts w:ascii="Markazi Text" w:hAnsi="Markazi Text" w:cs="Markazi Text" w:hint="cs"/>
          <w:sz w:val="30"/>
          <w:szCs w:val="30"/>
          <w:rtl/>
        </w:rPr>
        <w:t xml:space="preserve"> </w:t>
      </w:r>
      <w:r w:rsidRPr="001E0B91">
        <w:rPr>
          <w:rFonts w:ascii="Markazi Text" w:hAnsi="Markazi Text" w:cs="Markazi Text"/>
          <w:sz w:val="30"/>
          <w:szCs w:val="30"/>
          <w:rtl/>
        </w:rPr>
        <w:t xml:space="preserve">أمد </w:t>
      </w:r>
      <w:r w:rsidR="000C37AE">
        <w:rPr>
          <w:rFonts w:ascii="Markazi Text" w:hAnsi="Markazi Text" w:cs="Markazi Text" w:hint="cs"/>
          <w:sz w:val="30"/>
          <w:szCs w:val="30"/>
          <w:rtl/>
        </w:rPr>
        <w:t xml:space="preserve"> </w:t>
      </w:r>
      <w:r w:rsidRPr="001E0B91">
        <w:rPr>
          <w:rFonts w:ascii="Markazi Text" w:hAnsi="Markazi Text" w:cs="Markazi Text"/>
          <w:sz w:val="30"/>
          <w:szCs w:val="30"/>
          <w:rtl/>
        </w:rPr>
        <w:t>الأزمة السياسية التي سببت الكثير من المعاناة</w:t>
      </w:r>
      <w:r w:rsidR="000C37AE">
        <w:rPr>
          <w:rFonts w:ascii="Markazi Text" w:hAnsi="Markazi Text" w:cs="Markazi Text" w:hint="cs"/>
          <w:sz w:val="30"/>
          <w:szCs w:val="30"/>
          <w:rtl/>
        </w:rPr>
        <w:t xml:space="preserve"> </w:t>
      </w:r>
      <w:r w:rsidRPr="001E0B91">
        <w:rPr>
          <w:rFonts w:ascii="Markazi Text" w:hAnsi="Markazi Text" w:cs="Markazi Text"/>
          <w:sz w:val="30"/>
          <w:szCs w:val="30"/>
          <w:rtl/>
        </w:rPr>
        <w:t xml:space="preserve"> للشعب الليبي</w:t>
      </w:r>
      <w:r w:rsidR="000C37AE">
        <w:rPr>
          <w:rFonts w:ascii="Markazi Text" w:hAnsi="Markazi Text" w:cs="Markazi Text" w:hint="cs"/>
          <w:sz w:val="30"/>
          <w:szCs w:val="30"/>
          <w:rtl/>
        </w:rPr>
        <w:t xml:space="preserve"> </w:t>
      </w:r>
      <w:r w:rsidRPr="001E0B91">
        <w:rPr>
          <w:rFonts w:ascii="Markazi Text" w:hAnsi="Markazi Text" w:cs="Markazi Text"/>
          <w:sz w:val="30"/>
          <w:szCs w:val="30"/>
          <w:rtl/>
        </w:rPr>
        <w:t>، وقالت البعثة</w:t>
      </w:r>
      <w:r w:rsidR="00D01A1C">
        <w:rPr>
          <w:rFonts w:ascii="Markazi Text" w:hAnsi="Markazi Text" w:cs="Markazi Text" w:hint="cs"/>
          <w:sz w:val="30"/>
          <w:szCs w:val="30"/>
          <w:rtl/>
        </w:rPr>
        <w:t xml:space="preserve"> </w:t>
      </w:r>
      <w:r w:rsidRPr="001E0B91">
        <w:rPr>
          <w:rFonts w:ascii="Markazi Text" w:hAnsi="Markazi Text" w:cs="Markazi Text"/>
          <w:sz w:val="30"/>
          <w:szCs w:val="30"/>
          <w:rtl/>
        </w:rPr>
        <w:t xml:space="preserve"> أنه </w:t>
      </w:r>
      <w:r w:rsidRPr="001E0B91">
        <w:rPr>
          <w:rFonts w:ascii="Markazi Text" w:hAnsi="Markazi Text" w:cs="Markazi Text"/>
          <w:sz w:val="30"/>
          <w:szCs w:val="30"/>
          <w:rtl/>
        </w:rPr>
        <w:lastRenderedPageBreak/>
        <w:t xml:space="preserve">تماشيا </w:t>
      </w:r>
      <w:r w:rsidR="00D01A1C">
        <w:rPr>
          <w:rFonts w:ascii="Markazi Text" w:hAnsi="Markazi Text" w:cs="Markazi Text" w:hint="cs"/>
          <w:sz w:val="30"/>
          <w:szCs w:val="30"/>
          <w:rtl/>
        </w:rPr>
        <w:t xml:space="preserve"> </w:t>
      </w:r>
      <w:r w:rsidRPr="001E0B91">
        <w:rPr>
          <w:rFonts w:ascii="Markazi Text" w:hAnsi="Markazi Text" w:cs="Markazi Text"/>
          <w:sz w:val="30"/>
          <w:szCs w:val="30"/>
          <w:rtl/>
        </w:rPr>
        <w:t xml:space="preserve">مع </w:t>
      </w:r>
      <w:r w:rsidR="00D01A1C">
        <w:rPr>
          <w:rFonts w:ascii="Markazi Text" w:hAnsi="Markazi Text" w:cs="Markazi Text" w:hint="cs"/>
          <w:sz w:val="30"/>
          <w:szCs w:val="30"/>
          <w:rtl/>
        </w:rPr>
        <w:t xml:space="preserve"> </w:t>
      </w:r>
      <w:r w:rsidRPr="001E0B91">
        <w:rPr>
          <w:rFonts w:ascii="Markazi Text" w:hAnsi="Markazi Text" w:cs="Markazi Text"/>
          <w:sz w:val="30"/>
          <w:szCs w:val="30"/>
          <w:rtl/>
        </w:rPr>
        <w:t xml:space="preserve">ولايتها، تجدد بعثة الأمم المتحدة </w:t>
      </w:r>
      <w:r w:rsidR="00D01A1C">
        <w:rPr>
          <w:rFonts w:ascii="Markazi Text" w:hAnsi="Markazi Text" w:cs="Markazi Text" w:hint="cs"/>
          <w:sz w:val="30"/>
          <w:szCs w:val="30"/>
          <w:rtl/>
        </w:rPr>
        <w:t xml:space="preserve"> </w:t>
      </w:r>
      <w:r w:rsidRPr="001E0B91">
        <w:rPr>
          <w:rFonts w:ascii="Markazi Text" w:hAnsi="Markazi Text" w:cs="Markazi Text"/>
          <w:sz w:val="30"/>
          <w:szCs w:val="30"/>
          <w:rtl/>
        </w:rPr>
        <w:t xml:space="preserve">للدعم </w:t>
      </w:r>
      <w:r w:rsidR="00D01A1C">
        <w:rPr>
          <w:rFonts w:ascii="Markazi Text" w:hAnsi="Markazi Text" w:cs="Markazi Text" w:hint="cs"/>
          <w:sz w:val="30"/>
          <w:szCs w:val="30"/>
          <w:rtl/>
        </w:rPr>
        <w:t xml:space="preserve"> </w:t>
      </w:r>
      <w:r w:rsidRPr="001E0B91">
        <w:rPr>
          <w:rFonts w:ascii="Markazi Text" w:hAnsi="Markazi Text" w:cs="Markazi Text"/>
          <w:sz w:val="30"/>
          <w:szCs w:val="30"/>
          <w:rtl/>
        </w:rPr>
        <w:t xml:space="preserve">في ليبيا </w:t>
      </w:r>
      <w:r w:rsidR="00D01A1C">
        <w:rPr>
          <w:rFonts w:ascii="Markazi Text" w:hAnsi="Markazi Text" w:cs="Markazi Text" w:hint="cs"/>
          <w:sz w:val="30"/>
          <w:szCs w:val="30"/>
          <w:rtl/>
        </w:rPr>
        <w:t xml:space="preserve"> </w:t>
      </w:r>
      <w:r w:rsidRPr="001E0B91">
        <w:rPr>
          <w:rFonts w:ascii="Markazi Text" w:hAnsi="Markazi Text" w:cs="Markazi Text"/>
          <w:sz w:val="30"/>
          <w:szCs w:val="30"/>
          <w:rtl/>
        </w:rPr>
        <w:t xml:space="preserve">تأكيدَ </w:t>
      </w:r>
      <w:r w:rsidR="00D01A1C">
        <w:rPr>
          <w:rFonts w:ascii="Markazi Text" w:hAnsi="Markazi Text" w:cs="Markazi Text" w:hint="cs"/>
          <w:sz w:val="30"/>
          <w:szCs w:val="30"/>
          <w:rtl/>
        </w:rPr>
        <w:t xml:space="preserve"> إ</w:t>
      </w:r>
      <w:r w:rsidRPr="001E0B91">
        <w:rPr>
          <w:rFonts w:ascii="Markazi Text" w:hAnsi="Markazi Text" w:cs="Markazi Text"/>
          <w:sz w:val="30"/>
          <w:szCs w:val="30"/>
          <w:rtl/>
        </w:rPr>
        <w:t>لتزامها</w:t>
      </w:r>
      <w:r w:rsidR="006F4CA1">
        <w:rPr>
          <w:rFonts w:ascii="Markazi Text" w:hAnsi="Markazi Text" w:cs="Markazi Text" w:hint="cs"/>
          <w:sz w:val="30"/>
          <w:szCs w:val="30"/>
          <w:rtl/>
        </w:rPr>
        <w:t xml:space="preserve"> </w:t>
      </w:r>
      <w:r w:rsidRPr="001E0B91">
        <w:rPr>
          <w:rFonts w:ascii="Markazi Text" w:hAnsi="Markazi Text" w:cs="Markazi Text"/>
          <w:sz w:val="30"/>
          <w:szCs w:val="30"/>
          <w:rtl/>
        </w:rPr>
        <w:t xml:space="preserve">بإجراء انتخابات شفافة </w:t>
      </w:r>
      <w:r w:rsidR="00D01A1C">
        <w:rPr>
          <w:rFonts w:ascii="Markazi Text" w:hAnsi="Markazi Text" w:cs="Markazi Text" w:hint="cs"/>
          <w:sz w:val="30"/>
          <w:szCs w:val="30"/>
          <w:rtl/>
        </w:rPr>
        <w:t xml:space="preserve"> </w:t>
      </w:r>
      <w:r w:rsidRPr="001E0B91">
        <w:rPr>
          <w:rFonts w:ascii="Markazi Text" w:hAnsi="Markazi Text" w:cs="Markazi Text"/>
          <w:sz w:val="30"/>
          <w:szCs w:val="30"/>
          <w:rtl/>
        </w:rPr>
        <w:t>وشاملة وذات مصداقية للسماح للشعب الليبي ب</w:t>
      </w:r>
      <w:r w:rsidR="006F4CA1">
        <w:rPr>
          <w:rFonts w:ascii="Markazi Text" w:hAnsi="Markazi Text" w:cs="Markazi Text" w:hint="cs"/>
          <w:sz w:val="30"/>
          <w:szCs w:val="30"/>
          <w:rtl/>
        </w:rPr>
        <w:t>إ</w:t>
      </w:r>
      <w:r w:rsidRPr="001E0B91">
        <w:rPr>
          <w:rFonts w:ascii="Markazi Text" w:hAnsi="Markazi Text" w:cs="Markazi Text"/>
          <w:sz w:val="30"/>
          <w:szCs w:val="30"/>
          <w:rtl/>
        </w:rPr>
        <w:t>ختيار ممثليه بحرية، وتجديد شرعية مؤسسات البلاد.</w:t>
      </w:r>
    </w:p>
    <w:p w14:paraId="13A40D7B" w14:textId="695E785D" w:rsidR="000A3CC2" w:rsidRPr="00FA3AF1" w:rsidRDefault="000A3CC2" w:rsidP="001654A1">
      <w:pPr>
        <w:bidi/>
        <w:spacing w:before="120" w:after="120" w:line="276" w:lineRule="auto"/>
        <w:jc w:val="both"/>
        <w:rPr>
          <w:rFonts w:ascii="Cairo" w:hAnsi="Cairo" w:cs="Cairo"/>
          <w:b/>
          <w:bCs/>
          <w:color w:val="2F5496" w:themeColor="accent1" w:themeShade="BF"/>
          <w:sz w:val="30"/>
          <w:szCs w:val="30"/>
          <w:rtl/>
        </w:rPr>
      </w:pPr>
      <w:r w:rsidRPr="00FA3AF1">
        <w:rPr>
          <w:rFonts w:ascii="Cairo" w:hAnsi="Cairo" w:cs="Cairo"/>
          <w:b/>
          <w:bCs/>
          <w:color w:val="2F5496" w:themeColor="accent1" w:themeShade="BF"/>
          <w:sz w:val="30"/>
          <w:szCs w:val="30"/>
          <w:rtl/>
        </w:rPr>
        <w:t>ثانياً: الأطراف الليبية</w:t>
      </w:r>
    </w:p>
    <w:p w14:paraId="3B0C3D55" w14:textId="77777777" w:rsidR="00E1104B" w:rsidRDefault="000A3CC2" w:rsidP="001654A1">
      <w:pPr>
        <w:bidi/>
        <w:spacing w:before="120" w:after="120" w:line="276" w:lineRule="auto"/>
        <w:jc w:val="both"/>
        <w:rPr>
          <w:rFonts w:ascii="Markazi Text" w:hAnsi="Markazi Text" w:cs="Markazi Text"/>
          <w:b/>
          <w:bCs/>
          <w:color w:val="2F5496" w:themeColor="accent1" w:themeShade="BF"/>
          <w:sz w:val="28"/>
          <w:szCs w:val="28"/>
          <w:rtl/>
        </w:rPr>
      </w:pPr>
      <w:r w:rsidRPr="00105030">
        <w:rPr>
          <w:rFonts w:ascii="Cairo" w:hAnsi="Cairo" w:cs="Cairo"/>
          <w:b/>
          <w:bCs/>
          <w:color w:val="2F5496" w:themeColor="accent1" w:themeShade="BF"/>
          <w:sz w:val="28"/>
          <w:szCs w:val="28"/>
          <w:rtl/>
        </w:rPr>
        <w:t>المجلس الرئاسي</w:t>
      </w:r>
    </w:p>
    <w:p w14:paraId="17A5E1FB" w14:textId="02F63998" w:rsidR="000A3CC2" w:rsidRPr="00CC3FAE" w:rsidRDefault="000A3CC2" w:rsidP="00E1104B">
      <w:pPr>
        <w:bidi/>
        <w:spacing w:before="120" w:after="120" w:line="276" w:lineRule="auto"/>
        <w:jc w:val="both"/>
        <w:rPr>
          <w:rFonts w:ascii="Markazi Text" w:hAnsi="Markazi Text" w:cs="Markazi Text"/>
          <w:b/>
          <w:bCs/>
          <w:sz w:val="30"/>
          <w:szCs w:val="30"/>
        </w:rPr>
      </w:pPr>
      <w:r w:rsidRPr="000A3CC2">
        <w:rPr>
          <w:rFonts w:ascii="Markazi Text" w:hAnsi="Markazi Text" w:cs="Markazi Text"/>
          <w:b/>
          <w:bCs/>
          <w:color w:val="2F5496" w:themeColor="accent1" w:themeShade="BF"/>
          <w:sz w:val="28"/>
          <w:szCs w:val="28"/>
          <w:rtl/>
        </w:rPr>
        <w:t xml:space="preserve"> </w:t>
      </w:r>
      <w:r w:rsidRPr="00CC3FAE">
        <w:rPr>
          <w:rFonts w:ascii="Markazi Text" w:hAnsi="Markazi Text" w:cs="Markazi Text"/>
          <w:sz w:val="30"/>
          <w:szCs w:val="30"/>
          <w:rtl/>
        </w:rPr>
        <w:t>دعا لجنة</w:t>
      </w:r>
      <w:r w:rsidR="00CC3FAE" w:rsidRPr="00CC3FAE">
        <w:rPr>
          <w:rFonts w:ascii="Markazi Text" w:hAnsi="Markazi Text" w:cs="Markazi Text" w:hint="cs"/>
          <w:sz w:val="30"/>
          <w:szCs w:val="30"/>
          <w:rtl/>
        </w:rPr>
        <w:t xml:space="preserve"> (</w:t>
      </w:r>
      <w:r w:rsidRPr="00CC3FAE">
        <w:rPr>
          <w:rFonts w:ascii="Markazi Text" w:hAnsi="Markazi Text" w:cs="Markazi Text"/>
          <w:sz w:val="30"/>
          <w:szCs w:val="30"/>
          <w:rtl/>
        </w:rPr>
        <w:t xml:space="preserve"> 6+6</w:t>
      </w:r>
      <w:r w:rsidR="00CC3FAE" w:rsidRPr="00CC3FAE">
        <w:rPr>
          <w:rFonts w:ascii="Markazi Text" w:hAnsi="Markazi Text" w:cs="Markazi Text" w:hint="cs"/>
          <w:sz w:val="30"/>
          <w:szCs w:val="30"/>
          <w:rtl/>
        </w:rPr>
        <w:t xml:space="preserve"> ) </w:t>
      </w:r>
      <w:r w:rsidR="00CC3FAE" w:rsidRPr="00CC3FAE">
        <w:rPr>
          <w:rFonts w:ascii="Markazi Text" w:hAnsi="Markazi Text" w:cs="Markazi Text"/>
          <w:sz w:val="30"/>
          <w:szCs w:val="30"/>
          <w:rtl/>
        </w:rPr>
        <w:t>،</w:t>
      </w:r>
      <w:r w:rsidR="00CC3FAE" w:rsidRPr="00CC3FAE">
        <w:rPr>
          <w:rFonts w:ascii="Markazi Text" w:hAnsi="Markazi Text" w:cs="Markazi Text" w:hint="cs"/>
          <w:sz w:val="30"/>
          <w:szCs w:val="30"/>
          <w:rtl/>
        </w:rPr>
        <w:t xml:space="preserve"> </w:t>
      </w:r>
      <w:r w:rsidRPr="00CC3FAE">
        <w:rPr>
          <w:rFonts w:ascii="Markazi Text" w:hAnsi="Markazi Text" w:cs="Markazi Text"/>
          <w:sz w:val="30"/>
          <w:szCs w:val="30"/>
          <w:rtl/>
        </w:rPr>
        <w:t xml:space="preserve">إلى الاستمرار في معالجة النقاط العالقة للوصول إلى انتخابات برلمانية </w:t>
      </w:r>
      <w:r w:rsidR="00CC3FAE">
        <w:rPr>
          <w:rFonts w:ascii="Markazi Text" w:hAnsi="Markazi Text" w:cs="Markazi Text" w:hint="cs"/>
          <w:sz w:val="30"/>
          <w:szCs w:val="30"/>
          <w:rtl/>
        </w:rPr>
        <w:t xml:space="preserve"> </w:t>
      </w:r>
      <w:r w:rsidRPr="00CC3FAE">
        <w:rPr>
          <w:rFonts w:ascii="Markazi Text" w:hAnsi="Markazi Text" w:cs="Markazi Text"/>
          <w:sz w:val="30"/>
          <w:szCs w:val="30"/>
          <w:rtl/>
        </w:rPr>
        <w:t xml:space="preserve">ورئاسية </w:t>
      </w:r>
      <w:r w:rsidR="00CC3FAE">
        <w:rPr>
          <w:rFonts w:ascii="Markazi Text" w:hAnsi="Markazi Text" w:cs="Markazi Text" w:hint="cs"/>
          <w:sz w:val="30"/>
          <w:szCs w:val="30"/>
          <w:rtl/>
        </w:rPr>
        <w:t xml:space="preserve"> </w:t>
      </w:r>
      <w:r w:rsidRPr="00CC3FAE">
        <w:rPr>
          <w:rFonts w:ascii="Markazi Text" w:hAnsi="Markazi Text" w:cs="Markazi Text"/>
          <w:sz w:val="30"/>
          <w:szCs w:val="30"/>
          <w:rtl/>
        </w:rPr>
        <w:t xml:space="preserve">قبل نهاية </w:t>
      </w:r>
      <w:r w:rsidR="00CC3FAE">
        <w:rPr>
          <w:rFonts w:ascii="Markazi Text" w:hAnsi="Markazi Text" w:cs="Markazi Text" w:hint="cs"/>
          <w:sz w:val="30"/>
          <w:szCs w:val="30"/>
          <w:rtl/>
        </w:rPr>
        <w:t xml:space="preserve"> </w:t>
      </w:r>
      <w:r w:rsidRPr="00CC3FAE">
        <w:rPr>
          <w:rFonts w:ascii="Markazi Text" w:hAnsi="Markazi Text" w:cs="Markazi Text"/>
          <w:sz w:val="30"/>
          <w:szCs w:val="30"/>
          <w:rtl/>
        </w:rPr>
        <w:t xml:space="preserve">العام </w:t>
      </w:r>
      <w:r w:rsidR="00CC3FAE">
        <w:rPr>
          <w:rFonts w:ascii="Markazi Text" w:hAnsi="Markazi Text" w:cs="Markazi Text" w:hint="cs"/>
          <w:sz w:val="30"/>
          <w:szCs w:val="30"/>
          <w:rtl/>
        </w:rPr>
        <w:t xml:space="preserve"> </w:t>
      </w:r>
      <w:r w:rsidRPr="00CC3FAE">
        <w:rPr>
          <w:rFonts w:ascii="Markazi Text" w:hAnsi="Markazi Text" w:cs="Markazi Text"/>
          <w:sz w:val="30"/>
          <w:szCs w:val="30"/>
          <w:rtl/>
        </w:rPr>
        <w:t xml:space="preserve">الجاري، داعيًا </w:t>
      </w:r>
      <w:r w:rsidR="00CC3FAE">
        <w:rPr>
          <w:rFonts w:ascii="Markazi Text" w:hAnsi="Markazi Text" w:cs="Markazi Text" w:hint="cs"/>
          <w:sz w:val="30"/>
          <w:szCs w:val="30"/>
          <w:rtl/>
        </w:rPr>
        <w:t xml:space="preserve"> </w:t>
      </w:r>
      <w:r w:rsidRPr="00CC3FAE">
        <w:rPr>
          <w:rFonts w:ascii="Markazi Text" w:hAnsi="Markazi Text" w:cs="Markazi Text"/>
          <w:sz w:val="30"/>
          <w:szCs w:val="30"/>
          <w:rtl/>
        </w:rPr>
        <w:t xml:space="preserve">كافة المؤسسات والقوى الوطنية </w:t>
      </w:r>
      <w:r w:rsidR="00CC3FAE">
        <w:rPr>
          <w:rFonts w:ascii="Markazi Text" w:hAnsi="Markazi Text" w:cs="Markazi Text" w:hint="cs"/>
          <w:sz w:val="30"/>
          <w:szCs w:val="30"/>
          <w:rtl/>
        </w:rPr>
        <w:t xml:space="preserve"> </w:t>
      </w:r>
      <w:r w:rsidRPr="00CC3FAE">
        <w:rPr>
          <w:rFonts w:ascii="Markazi Text" w:hAnsi="Markazi Text" w:cs="Markazi Text"/>
          <w:sz w:val="30"/>
          <w:szCs w:val="30"/>
          <w:rtl/>
        </w:rPr>
        <w:t xml:space="preserve">إلى التشاور </w:t>
      </w:r>
      <w:r w:rsidR="00CC3FAE">
        <w:rPr>
          <w:rFonts w:ascii="Markazi Text" w:hAnsi="Markazi Text" w:cs="Markazi Text" w:hint="cs"/>
          <w:sz w:val="30"/>
          <w:szCs w:val="30"/>
          <w:rtl/>
        </w:rPr>
        <w:t xml:space="preserve"> </w:t>
      </w:r>
      <w:r w:rsidRPr="00CC3FAE">
        <w:rPr>
          <w:rFonts w:ascii="Markazi Text" w:hAnsi="Markazi Text" w:cs="Markazi Text"/>
          <w:sz w:val="30"/>
          <w:szCs w:val="30"/>
          <w:rtl/>
        </w:rPr>
        <w:t>بمشاركة البعثة الأممية لهدف إجراء الانتخابات وضمان قبول نتائجها.</w:t>
      </w:r>
    </w:p>
    <w:p w14:paraId="46C68F24" w14:textId="77777777" w:rsidR="00E1104B" w:rsidRDefault="000A3CC2" w:rsidP="001654A1">
      <w:pPr>
        <w:bidi/>
        <w:spacing w:before="120" w:after="120" w:line="276" w:lineRule="auto"/>
        <w:jc w:val="both"/>
        <w:rPr>
          <w:rFonts w:ascii="Markazi Text" w:hAnsi="Markazi Text" w:cs="Markazi Text"/>
          <w:b/>
          <w:bCs/>
          <w:sz w:val="28"/>
          <w:szCs w:val="28"/>
          <w:rtl/>
        </w:rPr>
      </w:pPr>
      <w:r w:rsidRPr="00AE5967">
        <w:rPr>
          <w:rFonts w:ascii="Cairo" w:hAnsi="Cairo" w:cs="Cairo"/>
          <w:b/>
          <w:bCs/>
          <w:color w:val="2F5496" w:themeColor="accent1" w:themeShade="BF"/>
          <w:sz w:val="28"/>
          <w:szCs w:val="28"/>
          <w:rtl/>
        </w:rPr>
        <w:t>مجلس النواب</w:t>
      </w:r>
    </w:p>
    <w:p w14:paraId="51DB19CC" w14:textId="09FC0DF0" w:rsidR="000A3CC2" w:rsidRPr="00AE5967" w:rsidRDefault="000A3CC2" w:rsidP="00E1104B">
      <w:pPr>
        <w:bidi/>
        <w:spacing w:before="120" w:after="120" w:line="276" w:lineRule="auto"/>
        <w:jc w:val="both"/>
        <w:rPr>
          <w:rFonts w:ascii="Markazi Text" w:hAnsi="Markazi Text" w:cs="Markazi Text"/>
          <w:sz w:val="30"/>
          <w:szCs w:val="30"/>
        </w:rPr>
      </w:pPr>
      <w:r w:rsidRPr="000A3CC2">
        <w:rPr>
          <w:rFonts w:ascii="Markazi Text" w:hAnsi="Markazi Text" w:cs="Markazi Text"/>
          <w:sz w:val="28"/>
          <w:szCs w:val="28"/>
          <w:rtl/>
        </w:rPr>
        <w:t xml:space="preserve"> </w:t>
      </w:r>
      <w:r w:rsidRPr="00AE5967">
        <w:rPr>
          <w:rFonts w:ascii="Markazi Text" w:hAnsi="Markazi Text" w:cs="Markazi Text"/>
          <w:sz w:val="30"/>
          <w:szCs w:val="30"/>
          <w:rtl/>
        </w:rPr>
        <w:t xml:space="preserve">قال عضو مجلس النواب، </w:t>
      </w:r>
      <w:r w:rsidR="00E1104B">
        <w:rPr>
          <w:rFonts w:ascii="Markazi Text" w:hAnsi="Markazi Text" w:cs="Markazi Text" w:hint="cs"/>
          <w:sz w:val="30"/>
          <w:szCs w:val="30"/>
          <w:rtl/>
        </w:rPr>
        <w:t xml:space="preserve">" </w:t>
      </w:r>
      <w:r w:rsidRPr="00AE5967">
        <w:rPr>
          <w:rFonts w:ascii="Markazi Text" w:hAnsi="Markazi Text" w:cs="Markazi Text"/>
          <w:sz w:val="30"/>
          <w:szCs w:val="30"/>
          <w:rtl/>
        </w:rPr>
        <w:t>خليفة الدغاري</w:t>
      </w:r>
      <w:r w:rsidR="00E1104B">
        <w:rPr>
          <w:rFonts w:ascii="Markazi Text" w:hAnsi="Markazi Text" w:cs="Markazi Text" w:hint="cs"/>
          <w:sz w:val="30"/>
          <w:szCs w:val="30"/>
          <w:rtl/>
        </w:rPr>
        <w:t xml:space="preserve">" </w:t>
      </w:r>
      <w:r w:rsidRPr="00AE5967">
        <w:rPr>
          <w:rFonts w:ascii="Markazi Text" w:hAnsi="Markazi Text" w:cs="Markazi Text"/>
          <w:sz w:val="30"/>
          <w:szCs w:val="30"/>
          <w:rtl/>
        </w:rPr>
        <w:t xml:space="preserve"> أن لجنة </w:t>
      </w:r>
      <w:r w:rsidR="00AE5967">
        <w:rPr>
          <w:rFonts w:ascii="Markazi Text" w:hAnsi="Markazi Text" w:cs="Markazi Text" w:hint="cs"/>
          <w:sz w:val="30"/>
          <w:szCs w:val="30"/>
          <w:rtl/>
        </w:rPr>
        <w:t xml:space="preserve">( </w:t>
      </w:r>
      <w:r w:rsidRPr="00AE5967">
        <w:rPr>
          <w:rFonts w:ascii="Markazi Text" w:hAnsi="Markazi Text" w:cs="Markazi Text"/>
          <w:sz w:val="30"/>
          <w:szCs w:val="30"/>
          <w:rtl/>
        </w:rPr>
        <w:t>6+6</w:t>
      </w:r>
      <w:r w:rsidR="00AE5967">
        <w:rPr>
          <w:rFonts w:ascii="Markazi Text" w:hAnsi="Markazi Text" w:cs="Markazi Text" w:hint="cs"/>
          <w:sz w:val="30"/>
          <w:szCs w:val="30"/>
          <w:rtl/>
        </w:rPr>
        <w:t xml:space="preserve"> ) </w:t>
      </w:r>
      <w:r w:rsidRPr="00AE5967">
        <w:rPr>
          <w:rFonts w:ascii="Markazi Text" w:hAnsi="Markazi Text" w:cs="Markazi Text"/>
          <w:sz w:val="30"/>
          <w:szCs w:val="30"/>
          <w:rtl/>
        </w:rPr>
        <w:t xml:space="preserve">تحلت بالشجاعة </w:t>
      </w:r>
      <w:r w:rsidR="00E1104B">
        <w:rPr>
          <w:rFonts w:ascii="Markazi Text" w:hAnsi="Markazi Text" w:cs="Markazi Text" w:hint="cs"/>
          <w:sz w:val="30"/>
          <w:szCs w:val="30"/>
          <w:rtl/>
        </w:rPr>
        <w:t xml:space="preserve"> </w:t>
      </w:r>
      <w:r w:rsidRPr="00AE5967">
        <w:rPr>
          <w:rFonts w:ascii="Markazi Text" w:hAnsi="Markazi Text" w:cs="Markazi Text"/>
          <w:sz w:val="30"/>
          <w:szCs w:val="30"/>
          <w:rtl/>
        </w:rPr>
        <w:t xml:space="preserve">والاستقلالية </w:t>
      </w:r>
      <w:r w:rsidR="00E1104B">
        <w:rPr>
          <w:rFonts w:ascii="Markazi Text" w:hAnsi="Markazi Text" w:cs="Markazi Text" w:hint="cs"/>
          <w:sz w:val="30"/>
          <w:szCs w:val="30"/>
          <w:rtl/>
        </w:rPr>
        <w:t xml:space="preserve"> </w:t>
      </w:r>
      <w:r w:rsidRPr="00AE5967">
        <w:rPr>
          <w:rFonts w:ascii="Markazi Text" w:hAnsi="Markazi Text" w:cs="Markazi Text"/>
          <w:sz w:val="30"/>
          <w:szCs w:val="30"/>
          <w:rtl/>
        </w:rPr>
        <w:t xml:space="preserve">وقامت </w:t>
      </w:r>
      <w:r w:rsidR="00E1104B">
        <w:rPr>
          <w:rFonts w:ascii="Markazi Text" w:hAnsi="Markazi Text" w:cs="Markazi Text" w:hint="cs"/>
          <w:sz w:val="30"/>
          <w:szCs w:val="30"/>
          <w:rtl/>
        </w:rPr>
        <w:t xml:space="preserve"> </w:t>
      </w:r>
      <w:r w:rsidRPr="00AE5967">
        <w:rPr>
          <w:rFonts w:ascii="Markazi Text" w:hAnsi="Markazi Text" w:cs="Markazi Text"/>
          <w:sz w:val="30"/>
          <w:szCs w:val="30"/>
          <w:rtl/>
        </w:rPr>
        <w:t xml:space="preserve">بعملها على أكمل </w:t>
      </w:r>
      <w:r w:rsidR="00E1104B">
        <w:rPr>
          <w:rFonts w:ascii="Markazi Text" w:hAnsi="Markazi Text" w:cs="Markazi Text" w:hint="cs"/>
          <w:sz w:val="30"/>
          <w:szCs w:val="30"/>
          <w:rtl/>
        </w:rPr>
        <w:t xml:space="preserve"> </w:t>
      </w:r>
      <w:r w:rsidRPr="00AE5967">
        <w:rPr>
          <w:rFonts w:ascii="Markazi Text" w:hAnsi="Markazi Text" w:cs="Markazi Text"/>
          <w:sz w:val="30"/>
          <w:szCs w:val="30"/>
          <w:rtl/>
        </w:rPr>
        <w:t>وجه رغم الصعوبات والضغوط عليها، وأضاف أن اللجنة عملت ب</w:t>
      </w:r>
      <w:r w:rsidR="009D41E6">
        <w:rPr>
          <w:rFonts w:ascii="Markazi Text" w:hAnsi="Markazi Text" w:cs="Markazi Text" w:hint="cs"/>
          <w:sz w:val="30"/>
          <w:szCs w:val="30"/>
          <w:rtl/>
        </w:rPr>
        <w:t>إ</w:t>
      </w:r>
      <w:r w:rsidRPr="00AE5967">
        <w:rPr>
          <w:rFonts w:ascii="Markazi Text" w:hAnsi="Markazi Text" w:cs="Markazi Text"/>
          <w:sz w:val="30"/>
          <w:szCs w:val="30"/>
          <w:rtl/>
        </w:rPr>
        <w:t xml:space="preserve">ستقلالية كبيرة عن مجلس النواب، ولكنها قابلت تدخلات مباشرة وغير مباشرة من أطراف أخرى، وأشار إلى أن المخرجات عن لجنة القوانين مقبولة ومُرضية لكثيرين خاصة في مرحلة بناء الدولة الحديثة، وفيما يتعلق بموضوع مزدوجي الجنسية، قال الدغاري أنه كان فيه تنازلات من قبل أعضاء اللجنة </w:t>
      </w:r>
      <w:r w:rsidR="009D41E6">
        <w:rPr>
          <w:rFonts w:ascii="Markazi Text" w:hAnsi="Markazi Text" w:cs="Markazi Text" w:hint="cs"/>
          <w:sz w:val="30"/>
          <w:szCs w:val="30"/>
          <w:rtl/>
        </w:rPr>
        <w:t>بال</w:t>
      </w:r>
      <w:r w:rsidRPr="00AE5967">
        <w:rPr>
          <w:rFonts w:ascii="Markazi Text" w:hAnsi="Markazi Text" w:cs="Markazi Text"/>
          <w:sz w:val="30"/>
          <w:szCs w:val="30"/>
          <w:rtl/>
        </w:rPr>
        <w:t xml:space="preserve">رغم أنه معقد </w:t>
      </w:r>
      <w:r w:rsidR="009D41E6" w:rsidRPr="000A3CC2">
        <w:rPr>
          <w:rFonts w:ascii="Markazi Text" w:hAnsi="Markazi Text" w:cs="Markazi Text"/>
          <w:sz w:val="28"/>
          <w:szCs w:val="28"/>
          <w:rtl/>
        </w:rPr>
        <w:t>،</w:t>
      </w:r>
      <w:r w:rsidR="009D41E6">
        <w:rPr>
          <w:rFonts w:ascii="Markazi Text" w:hAnsi="Markazi Text" w:cs="Markazi Text" w:hint="cs"/>
          <w:sz w:val="28"/>
          <w:szCs w:val="28"/>
          <w:rtl/>
        </w:rPr>
        <w:t xml:space="preserve"> </w:t>
      </w:r>
      <w:r w:rsidRPr="00AE5967">
        <w:rPr>
          <w:rFonts w:ascii="Markazi Text" w:hAnsi="Markazi Text" w:cs="Markazi Text"/>
          <w:sz w:val="30"/>
          <w:szCs w:val="30"/>
          <w:rtl/>
        </w:rPr>
        <w:t>لكن</w:t>
      </w:r>
      <w:r w:rsidR="00A1052D">
        <w:rPr>
          <w:rFonts w:ascii="Markazi Text" w:hAnsi="Markazi Text" w:cs="Markazi Text" w:hint="cs"/>
          <w:sz w:val="30"/>
          <w:szCs w:val="30"/>
          <w:rtl/>
        </w:rPr>
        <w:t>ه</w:t>
      </w:r>
      <w:r w:rsidRPr="00AE5967">
        <w:rPr>
          <w:rFonts w:ascii="Markazi Text" w:hAnsi="Markazi Text" w:cs="Markazi Text"/>
          <w:sz w:val="30"/>
          <w:szCs w:val="30"/>
          <w:rtl/>
        </w:rPr>
        <w:t xml:space="preserve"> مقبول كون البلاد في أزمة، وأضاف أن القوانين الليبية النافذة تمنع تولي مزدوجي الجنسية لأي منصب قيادي في الدولة </w:t>
      </w:r>
      <w:r w:rsidR="00A1052D" w:rsidRPr="000A3CC2">
        <w:rPr>
          <w:rFonts w:ascii="Markazi Text" w:hAnsi="Markazi Text" w:cs="Markazi Text"/>
          <w:sz w:val="28"/>
          <w:szCs w:val="28"/>
          <w:rtl/>
        </w:rPr>
        <w:t>،</w:t>
      </w:r>
      <w:r w:rsidR="00A1052D">
        <w:rPr>
          <w:rFonts w:ascii="Markazi Text" w:hAnsi="Markazi Text" w:cs="Markazi Text" w:hint="cs"/>
          <w:sz w:val="28"/>
          <w:szCs w:val="28"/>
          <w:rtl/>
        </w:rPr>
        <w:t xml:space="preserve"> </w:t>
      </w:r>
      <w:r w:rsidRPr="00AE5967">
        <w:rPr>
          <w:rFonts w:ascii="Markazi Text" w:hAnsi="Markazi Text" w:cs="Markazi Text"/>
          <w:sz w:val="30"/>
          <w:szCs w:val="30"/>
          <w:rtl/>
        </w:rPr>
        <w:t>وأكد الدغاري أن رئيس مجلس النواب، "</w:t>
      </w:r>
      <w:r w:rsidR="00A1052D">
        <w:rPr>
          <w:rFonts w:ascii="Markazi Text" w:hAnsi="Markazi Text" w:cs="Markazi Text" w:hint="cs"/>
          <w:sz w:val="30"/>
          <w:szCs w:val="30"/>
          <w:rtl/>
        </w:rPr>
        <w:t xml:space="preserve"> </w:t>
      </w:r>
      <w:r w:rsidRPr="00AE5967">
        <w:rPr>
          <w:rFonts w:ascii="Markazi Text" w:hAnsi="Markazi Text" w:cs="Markazi Text"/>
          <w:sz w:val="30"/>
          <w:szCs w:val="30"/>
          <w:rtl/>
        </w:rPr>
        <w:t>عقيلة صالح</w:t>
      </w:r>
      <w:r w:rsidR="00A1052D">
        <w:rPr>
          <w:rFonts w:ascii="Markazi Text" w:hAnsi="Markazi Text" w:cs="Markazi Text" w:hint="cs"/>
          <w:sz w:val="30"/>
          <w:szCs w:val="30"/>
          <w:rtl/>
        </w:rPr>
        <w:t xml:space="preserve"> </w:t>
      </w:r>
      <w:r w:rsidRPr="00AE5967">
        <w:rPr>
          <w:rFonts w:ascii="Markazi Text" w:hAnsi="Markazi Text" w:cs="Markazi Text"/>
          <w:sz w:val="30"/>
          <w:szCs w:val="30"/>
          <w:rtl/>
        </w:rPr>
        <w:t xml:space="preserve">" متحفظ على مخرجات لجنة </w:t>
      </w:r>
      <w:r w:rsidR="00A1052D">
        <w:rPr>
          <w:rFonts w:ascii="Markazi Text" w:hAnsi="Markazi Text" w:cs="Markazi Text" w:hint="cs"/>
          <w:sz w:val="30"/>
          <w:szCs w:val="30"/>
          <w:rtl/>
        </w:rPr>
        <w:t xml:space="preserve">( </w:t>
      </w:r>
      <w:r w:rsidRPr="00AE5967">
        <w:rPr>
          <w:rFonts w:ascii="Markazi Text" w:hAnsi="Markazi Text" w:cs="Markazi Text"/>
          <w:sz w:val="30"/>
          <w:szCs w:val="30"/>
          <w:rtl/>
        </w:rPr>
        <w:t>6+6</w:t>
      </w:r>
      <w:r w:rsidR="00A1052D">
        <w:rPr>
          <w:rFonts w:ascii="Markazi Text" w:hAnsi="Markazi Text" w:cs="Markazi Text" w:hint="cs"/>
          <w:sz w:val="30"/>
          <w:szCs w:val="30"/>
          <w:rtl/>
        </w:rPr>
        <w:t xml:space="preserve"> ) </w:t>
      </w:r>
      <w:r w:rsidRPr="00AE5967">
        <w:rPr>
          <w:rFonts w:ascii="Markazi Text" w:hAnsi="Markazi Text" w:cs="Markazi Text"/>
          <w:sz w:val="30"/>
          <w:szCs w:val="30"/>
          <w:rtl/>
        </w:rPr>
        <w:t>وربما يكون تحت ضغوط محلية أو خارجية لكن عليه الإفصاح عن ذلك.</w:t>
      </w:r>
    </w:p>
    <w:p w14:paraId="5D79891D" w14:textId="3C2E1882" w:rsidR="000A3CC2" w:rsidRPr="00ED0441" w:rsidRDefault="000A3CC2" w:rsidP="00ED0441">
      <w:pPr>
        <w:bidi/>
        <w:spacing w:before="120" w:after="120" w:line="276" w:lineRule="auto"/>
        <w:jc w:val="both"/>
        <w:rPr>
          <w:rFonts w:ascii="Markazi Text" w:hAnsi="Markazi Text" w:cs="Markazi Text"/>
          <w:sz w:val="30"/>
          <w:szCs w:val="30"/>
        </w:rPr>
      </w:pPr>
      <w:r w:rsidRPr="00ED0441">
        <w:rPr>
          <w:rFonts w:ascii="Markazi Text" w:hAnsi="Markazi Text" w:cs="Markazi Text"/>
          <w:sz w:val="30"/>
          <w:szCs w:val="30"/>
          <w:rtl/>
        </w:rPr>
        <w:t>وقالت عضو مجلس النواب "ربيعة بوراس"، أنها ترى أنّ بيان البعثة هو حسم للفوضى التي ستنتج حال فشل توقيع الاتفاق من قبل رئاستي المجلسين، وليس للبعثة أي رغبة في إفشال أي توافق بين الليبيين</w:t>
      </w:r>
      <w:r w:rsidR="00ED0441">
        <w:rPr>
          <w:rFonts w:ascii="Markazi Text" w:hAnsi="Markazi Text" w:cs="Markazi Text" w:hint="cs"/>
          <w:sz w:val="30"/>
          <w:szCs w:val="30"/>
          <w:rtl/>
        </w:rPr>
        <w:t xml:space="preserve"> </w:t>
      </w:r>
      <w:r w:rsidRPr="00ED0441">
        <w:rPr>
          <w:rFonts w:ascii="Markazi Text" w:hAnsi="Markazi Text" w:cs="Markazi Text"/>
          <w:sz w:val="30"/>
          <w:szCs w:val="30"/>
          <w:rtl/>
        </w:rPr>
        <w:t xml:space="preserve">، والمبعوث الأممي سيحاول خلق نوع من التوازن للحفاظ على وقف إطلاق النار والاستقرار </w:t>
      </w:r>
      <w:r w:rsidR="00ED0441">
        <w:rPr>
          <w:rFonts w:ascii="Markazi Text" w:hAnsi="Markazi Text" w:cs="Markazi Text" w:hint="cs"/>
          <w:sz w:val="30"/>
          <w:szCs w:val="30"/>
          <w:rtl/>
        </w:rPr>
        <w:t xml:space="preserve"> </w:t>
      </w:r>
      <w:r w:rsidRPr="00ED0441">
        <w:rPr>
          <w:rFonts w:ascii="Markazi Text" w:hAnsi="Markazi Text" w:cs="Markazi Text"/>
          <w:sz w:val="30"/>
          <w:szCs w:val="30"/>
          <w:rtl/>
        </w:rPr>
        <w:t xml:space="preserve">لحين </w:t>
      </w:r>
      <w:r w:rsidR="00ED0441">
        <w:rPr>
          <w:rFonts w:ascii="Markazi Text" w:hAnsi="Markazi Text" w:cs="Markazi Text" w:hint="cs"/>
          <w:sz w:val="30"/>
          <w:szCs w:val="30"/>
          <w:rtl/>
        </w:rPr>
        <w:t xml:space="preserve"> </w:t>
      </w:r>
      <w:r w:rsidRPr="00ED0441">
        <w:rPr>
          <w:rFonts w:ascii="Markazi Text" w:hAnsi="Markazi Text" w:cs="Markazi Text"/>
          <w:sz w:val="30"/>
          <w:szCs w:val="30"/>
          <w:rtl/>
        </w:rPr>
        <w:t xml:space="preserve">قدوم </w:t>
      </w:r>
      <w:r w:rsidR="00ED0441">
        <w:rPr>
          <w:rFonts w:ascii="Markazi Text" w:hAnsi="Markazi Text" w:cs="Markazi Text" w:hint="cs"/>
          <w:sz w:val="30"/>
          <w:szCs w:val="30"/>
          <w:rtl/>
        </w:rPr>
        <w:t xml:space="preserve"> </w:t>
      </w:r>
      <w:r w:rsidRPr="00ED0441">
        <w:rPr>
          <w:rFonts w:ascii="Markazi Text" w:hAnsi="Markazi Text" w:cs="Markazi Text"/>
          <w:sz w:val="30"/>
          <w:szCs w:val="30"/>
          <w:rtl/>
        </w:rPr>
        <w:t>موعد الانتخابات.</w:t>
      </w:r>
    </w:p>
    <w:p w14:paraId="1A8E0DDB" w14:textId="7E0DA0B6" w:rsidR="000A3CC2" w:rsidRPr="00ED0441" w:rsidRDefault="000A3CC2" w:rsidP="00ED0441">
      <w:pPr>
        <w:bidi/>
        <w:spacing w:before="120" w:after="120" w:line="276" w:lineRule="auto"/>
        <w:jc w:val="both"/>
        <w:rPr>
          <w:rFonts w:ascii="Markazi Text" w:hAnsi="Markazi Text" w:cs="Markazi Text"/>
          <w:sz w:val="30"/>
          <w:szCs w:val="30"/>
        </w:rPr>
      </w:pPr>
      <w:r w:rsidRPr="00ED0441">
        <w:rPr>
          <w:rFonts w:ascii="Markazi Text" w:hAnsi="Markazi Text" w:cs="Markazi Text"/>
          <w:sz w:val="30"/>
          <w:szCs w:val="30"/>
          <w:rtl/>
        </w:rPr>
        <w:t xml:space="preserve">وقال </w:t>
      </w:r>
      <w:r w:rsidR="00F24D69">
        <w:rPr>
          <w:rFonts w:ascii="Markazi Text" w:hAnsi="Markazi Text" w:cs="Markazi Text" w:hint="cs"/>
          <w:sz w:val="30"/>
          <w:szCs w:val="30"/>
          <w:rtl/>
        </w:rPr>
        <w:t xml:space="preserve">" </w:t>
      </w:r>
      <w:r w:rsidRPr="00ED0441">
        <w:rPr>
          <w:rFonts w:ascii="Markazi Text" w:hAnsi="Markazi Text" w:cs="Markazi Text"/>
          <w:sz w:val="30"/>
          <w:szCs w:val="30"/>
          <w:rtl/>
        </w:rPr>
        <w:t>عبد المنعم العرفي</w:t>
      </w:r>
      <w:r w:rsidR="00F24D69">
        <w:rPr>
          <w:rFonts w:ascii="Markazi Text" w:hAnsi="Markazi Text" w:cs="Markazi Text" w:hint="cs"/>
          <w:sz w:val="30"/>
          <w:szCs w:val="30"/>
          <w:rtl/>
        </w:rPr>
        <w:t xml:space="preserve"> "</w:t>
      </w:r>
      <w:r w:rsidRPr="00ED0441">
        <w:rPr>
          <w:rFonts w:ascii="Markazi Text" w:hAnsi="Markazi Text" w:cs="Markazi Text"/>
          <w:sz w:val="30"/>
          <w:szCs w:val="30"/>
          <w:rtl/>
        </w:rPr>
        <w:t xml:space="preserve"> عضو مجلس النواب في تعليق له على نتائج عمل اللجنة </w:t>
      </w:r>
      <w:r w:rsidR="005A2AA3" w:rsidRPr="000A3CC2">
        <w:rPr>
          <w:rFonts w:ascii="Markazi Text" w:hAnsi="Markazi Text" w:cs="Markazi Text"/>
          <w:sz w:val="28"/>
          <w:szCs w:val="28"/>
          <w:rtl/>
        </w:rPr>
        <w:t>،</w:t>
      </w:r>
      <w:r w:rsidR="005A2AA3">
        <w:rPr>
          <w:rFonts w:ascii="Markazi Text" w:hAnsi="Markazi Text" w:cs="Markazi Text" w:hint="cs"/>
          <w:sz w:val="28"/>
          <w:szCs w:val="28"/>
          <w:rtl/>
        </w:rPr>
        <w:t xml:space="preserve"> </w:t>
      </w:r>
      <w:r w:rsidRPr="00ED0441">
        <w:rPr>
          <w:rFonts w:ascii="Markazi Text" w:hAnsi="Markazi Text" w:cs="Markazi Text"/>
          <w:sz w:val="30"/>
          <w:szCs w:val="30"/>
          <w:rtl/>
        </w:rPr>
        <w:t xml:space="preserve">أن رئيس البعثة الأممية في ليبيا "عبدالله باتيلي" </w:t>
      </w:r>
      <w:r w:rsidR="005A2AA3">
        <w:rPr>
          <w:rFonts w:ascii="Markazi Text" w:hAnsi="Markazi Text" w:cs="Markazi Text" w:hint="cs"/>
          <w:sz w:val="30"/>
          <w:szCs w:val="30"/>
          <w:rtl/>
        </w:rPr>
        <w:t xml:space="preserve"> </w:t>
      </w:r>
      <w:r w:rsidRPr="00ED0441">
        <w:rPr>
          <w:rFonts w:ascii="Markazi Text" w:hAnsi="Markazi Text" w:cs="Markazi Text"/>
          <w:sz w:val="30"/>
          <w:szCs w:val="30"/>
          <w:rtl/>
        </w:rPr>
        <w:t xml:space="preserve">يحاول عرقلة </w:t>
      </w:r>
      <w:r w:rsidR="005A2AA3">
        <w:rPr>
          <w:rFonts w:ascii="Markazi Text" w:hAnsi="Markazi Text" w:cs="Markazi Text" w:hint="cs"/>
          <w:sz w:val="30"/>
          <w:szCs w:val="30"/>
          <w:rtl/>
        </w:rPr>
        <w:t xml:space="preserve"> </w:t>
      </w:r>
      <w:r w:rsidRPr="00ED0441">
        <w:rPr>
          <w:rFonts w:ascii="Markazi Text" w:hAnsi="Markazi Text" w:cs="Markazi Text"/>
          <w:sz w:val="30"/>
          <w:szCs w:val="30"/>
          <w:rtl/>
        </w:rPr>
        <w:t xml:space="preserve">إجراء الانتخابات </w:t>
      </w:r>
      <w:r w:rsidR="005A2AA3" w:rsidRPr="000A3CC2">
        <w:rPr>
          <w:rFonts w:ascii="Markazi Text" w:hAnsi="Markazi Text" w:cs="Markazi Text"/>
          <w:sz w:val="28"/>
          <w:szCs w:val="28"/>
          <w:rtl/>
        </w:rPr>
        <w:t>،</w:t>
      </w:r>
      <w:r w:rsidR="005A2AA3">
        <w:rPr>
          <w:rFonts w:ascii="Markazi Text" w:hAnsi="Markazi Text" w:cs="Markazi Text" w:hint="cs"/>
          <w:sz w:val="28"/>
          <w:szCs w:val="28"/>
          <w:rtl/>
        </w:rPr>
        <w:t xml:space="preserve"> </w:t>
      </w:r>
      <w:r w:rsidRPr="00ED0441">
        <w:rPr>
          <w:rFonts w:ascii="Markazi Text" w:hAnsi="Markazi Text" w:cs="Markazi Text"/>
          <w:sz w:val="30"/>
          <w:szCs w:val="30"/>
          <w:rtl/>
        </w:rPr>
        <w:t>حتى أنه لم يحضر مراسم اعتماد القوانين الانتخابية.</w:t>
      </w:r>
    </w:p>
    <w:p w14:paraId="56B648BF" w14:textId="749B8F3B" w:rsidR="000A3CC2" w:rsidRPr="000A3CC2" w:rsidRDefault="000A3CC2" w:rsidP="001654A1">
      <w:pPr>
        <w:bidi/>
        <w:spacing w:before="120" w:after="120" w:line="276" w:lineRule="auto"/>
        <w:jc w:val="both"/>
        <w:rPr>
          <w:rFonts w:ascii="Markazi Text" w:hAnsi="Markazi Text" w:cs="Markazi Text"/>
          <w:b/>
          <w:bCs/>
          <w:color w:val="2F5496" w:themeColor="accent1" w:themeShade="BF"/>
          <w:sz w:val="28"/>
          <w:szCs w:val="28"/>
        </w:rPr>
      </w:pPr>
      <w:r w:rsidRPr="003C0268">
        <w:rPr>
          <w:rFonts w:ascii="Cairo" w:hAnsi="Cairo" w:cs="Cairo"/>
          <w:b/>
          <w:bCs/>
          <w:color w:val="2F5496" w:themeColor="accent1" w:themeShade="BF"/>
          <w:sz w:val="30"/>
          <w:szCs w:val="30"/>
          <w:rtl/>
        </w:rPr>
        <w:t>المجلس الأعلى للدولة</w:t>
      </w:r>
    </w:p>
    <w:p w14:paraId="2A11BE73" w14:textId="3FF61C6E" w:rsidR="000A3CC2" w:rsidRPr="003C0268" w:rsidRDefault="000A3CC2" w:rsidP="003C0268">
      <w:pPr>
        <w:bidi/>
        <w:spacing w:before="120" w:after="120" w:line="276" w:lineRule="auto"/>
        <w:jc w:val="both"/>
        <w:rPr>
          <w:rFonts w:ascii="Markazi Text" w:hAnsi="Markazi Text" w:cs="Markazi Text"/>
          <w:sz w:val="30"/>
          <w:szCs w:val="30"/>
        </w:rPr>
      </w:pPr>
      <w:r w:rsidRPr="003C0268">
        <w:rPr>
          <w:rFonts w:ascii="Markazi Text" w:hAnsi="Markazi Text" w:cs="Markazi Text"/>
          <w:sz w:val="30"/>
          <w:szCs w:val="30"/>
          <w:rtl/>
        </w:rPr>
        <w:t xml:space="preserve">في تدوينه على حسابه على موقع التواصل الاجتماعي </w:t>
      </w:r>
      <w:r w:rsidR="00EB0432">
        <w:rPr>
          <w:rFonts w:ascii="Markazi Text" w:hAnsi="Markazi Text" w:cs="Markazi Text" w:hint="cs"/>
          <w:sz w:val="30"/>
          <w:szCs w:val="30"/>
          <w:rtl/>
        </w:rPr>
        <w:t xml:space="preserve">- </w:t>
      </w:r>
      <w:r w:rsidRPr="003C0268">
        <w:rPr>
          <w:rFonts w:ascii="Markazi Text" w:hAnsi="Markazi Text" w:cs="Markazi Text"/>
          <w:sz w:val="30"/>
          <w:szCs w:val="30"/>
          <w:rtl/>
        </w:rPr>
        <w:t>فيس بوك</w:t>
      </w:r>
      <w:r w:rsidR="00EB0432">
        <w:rPr>
          <w:rFonts w:ascii="Markazi Text" w:hAnsi="Markazi Text" w:cs="Markazi Text" w:hint="cs"/>
          <w:sz w:val="30"/>
          <w:szCs w:val="30"/>
          <w:rtl/>
        </w:rPr>
        <w:t xml:space="preserve"> -</w:t>
      </w:r>
      <w:r w:rsidRPr="003C0268">
        <w:rPr>
          <w:rFonts w:ascii="Markazi Text" w:hAnsi="Markazi Text" w:cs="Markazi Text"/>
          <w:sz w:val="30"/>
          <w:szCs w:val="30"/>
          <w:rtl/>
        </w:rPr>
        <w:t xml:space="preserve"> كتب </w:t>
      </w:r>
      <w:r w:rsidR="00EB0432">
        <w:rPr>
          <w:rFonts w:ascii="Markazi Text" w:hAnsi="Markazi Text" w:cs="Markazi Text" w:hint="cs"/>
          <w:sz w:val="30"/>
          <w:szCs w:val="30"/>
          <w:rtl/>
        </w:rPr>
        <w:t xml:space="preserve">" </w:t>
      </w:r>
      <w:r w:rsidRPr="003C0268">
        <w:rPr>
          <w:rFonts w:ascii="Markazi Text" w:hAnsi="Markazi Text" w:cs="Markazi Text"/>
          <w:sz w:val="30"/>
          <w:szCs w:val="30"/>
          <w:rtl/>
        </w:rPr>
        <w:t xml:space="preserve">المشري </w:t>
      </w:r>
      <w:r w:rsidR="00EB0432">
        <w:rPr>
          <w:rFonts w:ascii="Markazi Text" w:hAnsi="Markazi Text" w:cs="Markazi Text" w:hint="cs"/>
          <w:sz w:val="30"/>
          <w:szCs w:val="30"/>
          <w:rtl/>
        </w:rPr>
        <w:t xml:space="preserve">" </w:t>
      </w:r>
      <w:r w:rsidRPr="003C0268">
        <w:rPr>
          <w:rFonts w:ascii="Markazi Text" w:hAnsi="Markazi Text" w:cs="Markazi Text"/>
          <w:sz w:val="30"/>
          <w:szCs w:val="30"/>
          <w:rtl/>
        </w:rPr>
        <w:t xml:space="preserve">رئيس المجلس الأعلى للدولة </w:t>
      </w:r>
      <w:r w:rsidR="00EB0432">
        <w:rPr>
          <w:rFonts w:ascii="Markazi Text" w:hAnsi="Markazi Text" w:cs="Markazi Text" w:hint="cs"/>
          <w:sz w:val="30"/>
          <w:szCs w:val="30"/>
          <w:rtl/>
        </w:rPr>
        <w:t xml:space="preserve">" </w:t>
      </w:r>
      <w:r w:rsidRPr="003C0268">
        <w:rPr>
          <w:rFonts w:ascii="Markazi Text" w:hAnsi="Markazi Text" w:cs="Markazi Text"/>
          <w:sz w:val="30"/>
          <w:szCs w:val="30"/>
          <w:rtl/>
        </w:rPr>
        <w:t xml:space="preserve">نتقدم بجزيل الشكر للمملكة المغربية </w:t>
      </w:r>
      <w:r w:rsidR="00EB0432">
        <w:rPr>
          <w:rFonts w:ascii="Markazi Text" w:hAnsi="Markazi Text" w:cs="Markazi Text" w:hint="cs"/>
          <w:sz w:val="30"/>
          <w:szCs w:val="30"/>
          <w:rtl/>
        </w:rPr>
        <w:t xml:space="preserve"> </w:t>
      </w:r>
      <w:r w:rsidRPr="003C0268">
        <w:rPr>
          <w:rFonts w:ascii="Markazi Text" w:hAnsi="Markazi Text" w:cs="Markazi Text"/>
          <w:sz w:val="30"/>
          <w:szCs w:val="30"/>
          <w:rtl/>
        </w:rPr>
        <w:t xml:space="preserve">ملكاً وحكومةً </w:t>
      </w:r>
      <w:r w:rsidR="00EB0432">
        <w:rPr>
          <w:rFonts w:ascii="Markazi Text" w:hAnsi="Markazi Text" w:cs="Markazi Text" w:hint="cs"/>
          <w:sz w:val="30"/>
          <w:szCs w:val="30"/>
          <w:rtl/>
        </w:rPr>
        <w:t xml:space="preserve"> </w:t>
      </w:r>
      <w:r w:rsidRPr="003C0268">
        <w:rPr>
          <w:rFonts w:ascii="Markazi Text" w:hAnsi="Markazi Text" w:cs="Markazi Text"/>
          <w:sz w:val="30"/>
          <w:szCs w:val="30"/>
          <w:rtl/>
        </w:rPr>
        <w:t>وشعباً على استضافتها لقاءات لجنة</w:t>
      </w:r>
      <w:r w:rsidR="00EB0432">
        <w:rPr>
          <w:rFonts w:ascii="Markazi Text" w:hAnsi="Markazi Text" w:cs="Markazi Text" w:hint="cs"/>
          <w:sz w:val="30"/>
          <w:szCs w:val="30"/>
          <w:rtl/>
        </w:rPr>
        <w:t xml:space="preserve"> (</w:t>
      </w:r>
      <w:r w:rsidRPr="003C0268">
        <w:rPr>
          <w:rFonts w:ascii="Markazi Text" w:hAnsi="Markazi Text" w:cs="Markazi Text"/>
          <w:sz w:val="30"/>
          <w:szCs w:val="30"/>
          <w:rtl/>
        </w:rPr>
        <w:t xml:space="preserve"> 6+6</w:t>
      </w:r>
      <w:r w:rsidR="00EB0432">
        <w:rPr>
          <w:rFonts w:ascii="Markazi Text" w:hAnsi="Markazi Text" w:cs="Markazi Text" w:hint="cs"/>
          <w:sz w:val="30"/>
          <w:szCs w:val="30"/>
          <w:rtl/>
        </w:rPr>
        <w:t xml:space="preserve">) </w:t>
      </w:r>
      <w:r w:rsidRPr="003C0268">
        <w:rPr>
          <w:rFonts w:ascii="Markazi Text" w:hAnsi="Markazi Text" w:cs="Markazi Text"/>
          <w:sz w:val="30"/>
          <w:szCs w:val="30"/>
          <w:rtl/>
        </w:rPr>
        <w:t>، ونشكر أعضاء اللجنة على الجهد المبذول للوصول لتوافقات هامة</w:t>
      </w:r>
      <w:r w:rsidR="006164DC">
        <w:rPr>
          <w:rFonts w:ascii="Markazi Text" w:hAnsi="Markazi Text" w:cs="Markazi Text" w:hint="cs"/>
          <w:sz w:val="30"/>
          <w:szCs w:val="30"/>
          <w:rtl/>
        </w:rPr>
        <w:t xml:space="preserve">  </w:t>
      </w:r>
      <w:r w:rsidRPr="003C0268">
        <w:rPr>
          <w:rFonts w:ascii="Markazi Text" w:hAnsi="Markazi Text" w:cs="Markazi Text"/>
          <w:sz w:val="30"/>
          <w:szCs w:val="30"/>
          <w:rtl/>
        </w:rPr>
        <w:t xml:space="preserve">، </w:t>
      </w:r>
      <w:r w:rsidR="006164DC">
        <w:rPr>
          <w:rFonts w:ascii="Markazi Text" w:hAnsi="Markazi Text" w:cs="Markazi Text" w:hint="cs"/>
          <w:sz w:val="30"/>
          <w:szCs w:val="30"/>
          <w:rtl/>
        </w:rPr>
        <w:t xml:space="preserve"> </w:t>
      </w:r>
      <w:r w:rsidRPr="003C0268">
        <w:rPr>
          <w:rFonts w:ascii="Markazi Text" w:hAnsi="Markazi Text" w:cs="Markazi Text"/>
          <w:sz w:val="30"/>
          <w:szCs w:val="30"/>
          <w:rtl/>
        </w:rPr>
        <w:t xml:space="preserve">وعلى الرغم بأن التعديل الثالث عشر يَعتبر </w:t>
      </w:r>
      <w:r w:rsidRPr="003C0268">
        <w:rPr>
          <w:rFonts w:ascii="Markazi Text" w:hAnsi="Markazi Text" w:cs="Markazi Text"/>
          <w:sz w:val="30"/>
          <w:szCs w:val="30"/>
          <w:rtl/>
        </w:rPr>
        <w:lastRenderedPageBreak/>
        <w:t xml:space="preserve">عمل اللجنة </w:t>
      </w:r>
      <w:r w:rsidR="006164DC">
        <w:rPr>
          <w:rFonts w:ascii="Markazi Text" w:hAnsi="Markazi Text" w:cs="Markazi Text" w:hint="cs"/>
          <w:sz w:val="30"/>
          <w:szCs w:val="30"/>
          <w:rtl/>
        </w:rPr>
        <w:t xml:space="preserve"> </w:t>
      </w:r>
      <w:r w:rsidRPr="003C0268">
        <w:rPr>
          <w:rFonts w:ascii="Markazi Text" w:hAnsi="Markazi Text" w:cs="Markazi Text"/>
          <w:sz w:val="30"/>
          <w:szCs w:val="30"/>
          <w:rtl/>
        </w:rPr>
        <w:t xml:space="preserve">نهائي وملزم إلا أننا نأمل </w:t>
      </w:r>
      <w:r w:rsidR="0065234F">
        <w:rPr>
          <w:rFonts w:ascii="Markazi Text" w:hAnsi="Markazi Text" w:cs="Markazi Text" w:hint="cs"/>
          <w:sz w:val="30"/>
          <w:szCs w:val="30"/>
          <w:rtl/>
        </w:rPr>
        <w:t xml:space="preserve"> </w:t>
      </w:r>
      <w:r w:rsidRPr="003C0268">
        <w:rPr>
          <w:rFonts w:ascii="Markazi Text" w:hAnsi="Markazi Text" w:cs="Markazi Text"/>
          <w:sz w:val="30"/>
          <w:szCs w:val="30"/>
          <w:rtl/>
        </w:rPr>
        <w:t>زيادة التفاهم حول بعض النقاط من خلال اللجنة نفسها في لقاءات قادمة</w:t>
      </w:r>
      <w:r w:rsidR="006164DC">
        <w:rPr>
          <w:rFonts w:ascii="Markazi Text" w:hAnsi="Markazi Text" w:cs="Markazi Text" w:hint="cs"/>
          <w:sz w:val="30"/>
          <w:szCs w:val="30"/>
          <w:rtl/>
        </w:rPr>
        <w:t xml:space="preserve"> "</w:t>
      </w:r>
      <w:r w:rsidRPr="003C0268">
        <w:rPr>
          <w:rFonts w:ascii="Markazi Text" w:hAnsi="Markazi Text" w:cs="Markazi Text"/>
          <w:sz w:val="30"/>
          <w:szCs w:val="30"/>
          <w:rtl/>
        </w:rPr>
        <w:t>.</w:t>
      </w:r>
    </w:p>
    <w:p w14:paraId="05C40D4F" w14:textId="72BCD711" w:rsidR="000A3CC2" w:rsidRPr="003C0268" w:rsidRDefault="008A26FF" w:rsidP="003C0268">
      <w:pPr>
        <w:bidi/>
        <w:spacing w:before="120" w:after="120" w:line="276" w:lineRule="auto"/>
        <w:jc w:val="both"/>
        <w:rPr>
          <w:rFonts w:ascii="Markazi Text" w:hAnsi="Markazi Text" w:cs="Markazi Text"/>
          <w:sz w:val="30"/>
          <w:szCs w:val="30"/>
        </w:rPr>
      </w:pPr>
      <w:r>
        <w:rPr>
          <w:rFonts w:ascii="Markazi Text" w:hAnsi="Markazi Text" w:cs="Markazi Text" w:hint="cs"/>
          <w:sz w:val="30"/>
          <w:szCs w:val="30"/>
          <w:rtl/>
        </w:rPr>
        <w:t xml:space="preserve">و </w:t>
      </w:r>
      <w:r w:rsidR="000A3CC2" w:rsidRPr="003C0268">
        <w:rPr>
          <w:rFonts w:ascii="Markazi Text" w:hAnsi="Markazi Text" w:cs="Markazi Text"/>
          <w:sz w:val="30"/>
          <w:szCs w:val="30"/>
          <w:rtl/>
        </w:rPr>
        <w:t>تعليقًا على البيان الختامي للجنة</w:t>
      </w:r>
      <w:r w:rsidR="0065234F">
        <w:rPr>
          <w:rFonts w:ascii="Markazi Text" w:hAnsi="Markazi Text" w:cs="Markazi Text" w:hint="cs"/>
          <w:sz w:val="30"/>
          <w:szCs w:val="30"/>
          <w:rtl/>
        </w:rPr>
        <w:t xml:space="preserve"> (</w:t>
      </w:r>
      <w:r w:rsidR="000A3CC2" w:rsidRPr="003C0268">
        <w:rPr>
          <w:rFonts w:ascii="Markazi Text" w:hAnsi="Markazi Text" w:cs="Markazi Text"/>
          <w:sz w:val="30"/>
          <w:szCs w:val="30"/>
          <w:rtl/>
        </w:rPr>
        <w:t xml:space="preserve"> 6+6</w:t>
      </w:r>
      <w:r w:rsidR="0065234F">
        <w:rPr>
          <w:rFonts w:ascii="Markazi Text" w:hAnsi="Markazi Text" w:cs="Markazi Text" w:hint="cs"/>
          <w:sz w:val="30"/>
          <w:szCs w:val="30"/>
          <w:rtl/>
        </w:rPr>
        <w:t xml:space="preserve"> ) .. </w:t>
      </w:r>
      <w:r w:rsidR="000A3CC2" w:rsidRPr="003C0268">
        <w:rPr>
          <w:rFonts w:ascii="Markazi Text" w:hAnsi="Markazi Text" w:cs="Markazi Text"/>
          <w:sz w:val="30"/>
          <w:szCs w:val="30"/>
          <w:rtl/>
        </w:rPr>
        <w:t xml:space="preserve">رئيس اللجنة السياسية بالمجلس الأعلى للدولة "موسى فرج" يَصرح </w:t>
      </w:r>
      <w:r>
        <w:rPr>
          <w:rFonts w:ascii="Markazi Text" w:hAnsi="Markazi Text" w:cs="Markazi Text" w:hint="cs"/>
          <w:sz w:val="30"/>
          <w:szCs w:val="30"/>
          <w:rtl/>
        </w:rPr>
        <w:t xml:space="preserve">" </w:t>
      </w:r>
      <w:r w:rsidR="000A3CC2" w:rsidRPr="003C0268">
        <w:rPr>
          <w:rFonts w:ascii="Markazi Text" w:hAnsi="Markazi Text" w:cs="Markazi Text"/>
          <w:sz w:val="30"/>
          <w:szCs w:val="30"/>
          <w:rtl/>
        </w:rPr>
        <w:t>الحل الأفضل الآن هو إجراء انتخابات تشريعية لمجلس الأمة وتأجيل انتخابات الرئاسة</w:t>
      </w:r>
      <w:r>
        <w:rPr>
          <w:rFonts w:ascii="Markazi Text" w:hAnsi="Markazi Text" w:cs="Markazi Text" w:hint="cs"/>
          <w:sz w:val="30"/>
          <w:szCs w:val="30"/>
          <w:rtl/>
        </w:rPr>
        <w:t xml:space="preserve"> " </w:t>
      </w:r>
      <w:r w:rsidR="000A3CC2" w:rsidRPr="003C0268">
        <w:rPr>
          <w:rFonts w:ascii="Markazi Text" w:hAnsi="Markazi Text" w:cs="Markazi Text"/>
          <w:sz w:val="30"/>
          <w:szCs w:val="30"/>
          <w:rtl/>
        </w:rPr>
        <w:t xml:space="preserve">، ووصف فرج نتائج اللجنة بـأنها </w:t>
      </w:r>
      <w:r>
        <w:rPr>
          <w:rFonts w:ascii="Markazi Text" w:hAnsi="Markazi Text" w:cs="Markazi Text" w:hint="cs"/>
          <w:sz w:val="30"/>
          <w:szCs w:val="30"/>
          <w:rtl/>
        </w:rPr>
        <w:t xml:space="preserve">" </w:t>
      </w:r>
      <w:r w:rsidR="000A3CC2" w:rsidRPr="003C0268">
        <w:rPr>
          <w:rFonts w:ascii="Markazi Text" w:hAnsi="Markazi Text" w:cs="Markazi Text"/>
          <w:sz w:val="30"/>
          <w:szCs w:val="30"/>
          <w:rtl/>
        </w:rPr>
        <w:t>وهمية ولن تؤدي إلى إجراء انتخابات ذات مصداقية</w:t>
      </w:r>
      <w:r>
        <w:rPr>
          <w:rFonts w:ascii="Markazi Text" w:hAnsi="Markazi Text" w:cs="Markazi Text" w:hint="cs"/>
          <w:sz w:val="30"/>
          <w:szCs w:val="30"/>
          <w:rtl/>
        </w:rPr>
        <w:t xml:space="preserve"> "</w:t>
      </w:r>
      <w:r w:rsidR="000A3CC2" w:rsidRPr="003C0268">
        <w:rPr>
          <w:rFonts w:ascii="Markazi Text" w:hAnsi="Markazi Text" w:cs="Markazi Text"/>
          <w:sz w:val="30"/>
          <w:szCs w:val="30"/>
          <w:rtl/>
        </w:rPr>
        <w:t>.</w:t>
      </w:r>
    </w:p>
    <w:p w14:paraId="5FEDDC03" w14:textId="77777777" w:rsidR="007C38DF" w:rsidRPr="007C38DF" w:rsidRDefault="000A3CC2" w:rsidP="001654A1">
      <w:pPr>
        <w:bidi/>
        <w:spacing w:before="120" w:after="120" w:line="276" w:lineRule="auto"/>
        <w:jc w:val="both"/>
        <w:rPr>
          <w:rFonts w:ascii="Markazi Text" w:hAnsi="Markazi Text" w:cs="Markazi Text"/>
          <w:sz w:val="30"/>
          <w:szCs w:val="30"/>
          <w:rtl/>
        </w:rPr>
      </w:pPr>
      <w:r w:rsidRPr="007C38DF">
        <w:rPr>
          <w:rFonts w:ascii="Cairo" w:hAnsi="Cairo" w:cs="Cairo"/>
          <w:b/>
          <w:bCs/>
          <w:color w:val="2F5496" w:themeColor="accent1" w:themeShade="BF"/>
          <w:sz w:val="30"/>
          <w:szCs w:val="30"/>
          <w:rtl/>
        </w:rPr>
        <w:t>الهيئة التأسيسية لصياغة الدستور</w:t>
      </w:r>
    </w:p>
    <w:p w14:paraId="06298FFD" w14:textId="77777777" w:rsidR="00F97DD9" w:rsidRDefault="000A3CC2" w:rsidP="007C38DF">
      <w:pPr>
        <w:bidi/>
        <w:spacing w:before="120" w:after="120" w:line="276" w:lineRule="auto"/>
        <w:jc w:val="both"/>
        <w:rPr>
          <w:rFonts w:ascii="Markazi Text" w:hAnsi="Markazi Text" w:cs="Markazi Text"/>
          <w:sz w:val="30"/>
          <w:szCs w:val="30"/>
          <w:rtl/>
        </w:rPr>
      </w:pPr>
      <w:r w:rsidRPr="000A3CC2">
        <w:rPr>
          <w:rFonts w:ascii="Markazi Text" w:hAnsi="Markazi Text" w:cs="Markazi Text"/>
          <w:sz w:val="28"/>
          <w:szCs w:val="28"/>
          <w:rtl/>
        </w:rPr>
        <w:t xml:space="preserve"> </w:t>
      </w:r>
      <w:r w:rsidRPr="00AE03FD">
        <w:rPr>
          <w:rFonts w:ascii="Markazi Text" w:hAnsi="Markazi Text" w:cs="Markazi Text"/>
          <w:sz w:val="30"/>
          <w:szCs w:val="30"/>
          <w:rtl/>
        </w:rPr>
        <w:t xml:space="preserve">قال عضو الهيئة التأسيسية للدستور </w:t>
      </w:r>
      <w:r w:rsidR="00AE03FD">
        <w:rPr>
          <w:rFonts w:ascii="Markazi Text" w:hAnsi="Markazi Text" w:cs="Markazi Text" w:hint="cs"/>
          <w:sz w:val="30"/>
          <w:szCs w:val="30"/>
          <w:rtl/>
        </w:rPr>
        <w:t xml:space="preserve">" </w:t>
      </w:r>
      <w:r w:rsidRPr="00AE03FD">
        <w:rPr>
          <w:rFonts w:ascii="Markazi Text" w:hAnsi="Markazi Text" w:cs="Markazi Text"/>
          <w:sz w:val="30"/>
          <w:szCs w:val="30"/>
          <w:rtl/>
        </w:rPr>
        <w:t>سالم كشلاف</w:t>
      </w:r>
      <w:r w:rsidR="00AE03FD">
        <w:rPr>
          <w:rFonts w:ascii="Markazi Text" w:hAnsi="Markazi Text" w:cs="Markazi Text" w:hint="cs"/>
          <w:sz w:val="30"/>
          <w:szCs w:val="30"/>
          <w:rtl/>
        </w:rPr>
        <w:t xml:space="preserve"> "</w:t>
      </w:r>
      <w:r w:rsidRPr="00AE03FD">
        <w:rPr>
          <w:rFonts w:ascii="Markazi Text" w:hAnsi="Markazi Text" w:cs="Markazi Text"/>
          <w:sz w:val="30"/>
          <w:szCs w:val="30"/>
          <w:rtl/>
        </w:rPr>
        <w:t xml:space="preserve"> في تعليق له على مخرجات اللجنة </w:t>
      </w:r>
      <w:r w:rsidR="00AE03FD">
        <w:rPr>
          <w:rFonts w:ascii="Markazi Text" w:hAnsi="Markazi Text" w:cs="Markazi Text" w:hint="cs"/>
          <w:sz w:val="30"/>
          <w:szCs w:val="30"/>
          <w:rtl/>
        </w:rPr>
        <w:t xml:space="preserve">" </w:t>
      </w:r>
      <w:r w:rsidRPr="00AE03FD">
        <w:rPr>
          <w:rFonts w:ascii="Markazi Text" w:hAnsi="Markazi Text" w:cs="Markazi Text"/>
          <w:sz w:val="30"/>
          <w:szCs w:val="30"/>
          <w:rtl/>
        </w:rPr>
        <w:t>مشروع القوانين الانتخابية الصادرة عن لجنة</w:t>
      </w:r>
      <w:r w:rsidR="00AE03FD">
        <w:rPr>
          <w:rFonts w:ascii="Markazi Text" w:hAnsi="Markazi Text" w:cs="Markazi Text" w:hint="cs"/>
          <w:sz w:val="30"/>
          <w:szCs w:val="30"/>
          <w:rtl/>
        </w:rPr>
        <w:t xml:space="preserve"> (</w:t>
      </w:r>
      <w:r w:rsidRPr="00AE03FD">
        <w:rPr>
          <w:rFonts w:ascii="Markazi Text" w:hAnsi="Markazi Text" w:cs="Markazi Text"/>
          <w:sz w:val="30"/>
          <w:szCs w:val="30"/>
          <w:rtl/>
        </w:rPr>
        <w:t xml:space="preserve"> 6+6</w:t>
      </w:r>
      <w:r w:rsidR="00AE03FD">
        <w:rPr>
          <w:rFonts w:ascii="Markazi Text" w:hAnsi="Markazi Text" w:cs="Markazi Text" w:hint="cs"/>
          <w:sz w:val="30"/>
          <w:szCs w:val="30"/>
          <w:rtl/>
        </w:rPr>
        <w:t xml:space="preserve"> ) </w:t>
      </w:r>
      <w:r w:rsidRPr="00AE03FD">
        <w:rPr>
          <w:rFonts w:ascii="Markazi Text" w:hAnsi="Markazi Text" w:cs="Markazi Text"/>
          <w:sz w:val="30"/>
          <w:szCs w:val="30"/>
          <w:rtl/>
        </w:rPr>
        <w:t>ولدت ميتة ولن يكتب لها النجاح وذلك لعدة أسباب</w:t>
      </w:r>
      <w:r w:rsidR="00AE03FD">
        <w:rPr>
          <w:rFonts w:ascii="Markazi Text" w:hAnsi="Markazi Text" w:cs="Markazi Text" w:hint="cs"/>
          <w:sz w:val="30"/>
          <w:szCs w:val="30"/>
          <w:rtl/>
        </w:rPr>
        <w:t xml:space="preserve"> </w:t>
      </w:r>
      <w:r w:rsidRPr="00AE03FD">
        <w:rPr>
          <w:rFonts w:ascii="Markazi Text" w:hAnsi="Markazi Text" w:cs="Markazi Text"/>
          <w:sz w:val="30"/>
          <w:szCs w:val="30"/>
          <w:rtl/>
        </w:rPr>
        <w:t>، منها</w:t>
      </w:r>
      <w:r w:rsidR="00F97DD9">
        <w:rPr>
          <w:rFonts w:ascii="Markazi Text" w:hAnsi="Markazi Text" w:cs="Markazi Text" w:hint="cs"/>
          <w:sz w:val="30"/>
          <w:szCs w:val="30"/>
          <w:rtl/>
        </w:rPr>
        <w:t>:</w:t>
      </w:r>
    </w:p>
    <w:p w14:paraId="4D3F46C5" w14:textId="0A0360DA" w:rsidR="000A3CC2" w:rsidRPr="00AE03FD" w:rsidRDefault="000A3CC2" w:rsidP="00F97DD9">
      <w:pPr>
        <w:bidi/>
        <w:spacing w:before="120" w:after="120" w:line="276" w:lineRule="auto"/>
        <w:jc w:val="both"/>
        <w:rPr>
          <w:rFonts w:ascii="Markazi Text" w:hAnsi="Markazi Text" w:cs="Markazi Text"/>
          <w:sz w:val="30"/>
          <w:szCs w:val="30"/>
        </w:rPr>
      </w:pPr>
      <w:r w:rsidRPr="00AE03FD">
        <w:rPr>
          <w:rFonts w:ascii="Markazi Text" w:hAnsi="Markazi Text" w:cs="Markazi Text"/>
          <w:sz w:val="30"/>
          <w:szCs w:val="30"/>
          <w:rtl/>
        </w:rPr>
        <w:t xml:space="preserve"> أنّ القوانين بنيت في الأساس على التعديل الدستوري الثالث عشر الذي تم بشكل غير دستوري ومطعون فيه قضائياً، كما </w:t>
      </w:r>
      <w:r w:rsidR="00F97DD9">
        <w:rPr>
          <w:rFonts w:ascii="Markazi Text" w:hAnsi="Markazi Text" w:cs="Markazi Text" w:hint="cs"/>
          <w:sz w:val="30"/>
          <w:szCs w:val="30"/>
          <w:rtl/>
        </w:rPr>
        <w:t xml:space="preserve"> </w:t>
      </w:r>
      <w:r w:rsidRPr="00AE03FD">
        <w:rPr>
          <w:rFonts w:ascii="Markazi Text" w:hAnsi="Markazi Text" w:cs="Markazi Text"/>
          <w:sz w:val="30"/>
          <w:szCs w:val="30"/>
          <w:rtl/>
        </w:rPr>
        <w:t xml:space="preserve">أن هذا التعديل </w:t>
      </w:r>
      <w:r w:rsidR="00F97DD9">
        <w:rPr>
          <w:rFonts w:ascii="Markazi Text" w:hAnsi="Markazi Text" w:cs="Markazi Text" w:hint="cs"/>
          <w:sz w:val="30"/>
          <w:szCs w:val="30"/>
          <w:rtl/>
        </w:rPr>
        <w:t xml:space="preserve"> </w:t>
      </w:r>
      <w:r w:rsidRPr="00AE03FD">
        <w:rPr>
          <w:rFonts w:ascii="Markazi Text" w:hAnsi="Markazi Text" w:cs="Markazi Text"/>
          <w:sz w:val="30"/>
          <w:szCs w:val="30"/>
          <w:rtl/>
        </w:rPr>
        <w:t>لم يحظى بالتوافق المطلوب حيث عارضته كتلة كبيرة من المجلس الأعلى للدولة، فضلاً عن أطياف كثيرة من الشعب الليبي جعل الجميع على يقين من أن مصير هذه القوانين هو الفشل قبل حتى عملية صدورها، كذلك حالة الرفض الشديد داخلياً التي صاحبت صدور هذه</w:t>
      </w:r>
      <w:r w:rsidRPr="00AE03FD">
        <w:rPr>
          <w:rFonts w:ascii="Markazi Text" w:hAnsi="Markazi Text" w:cs="Markazi Text"/>
          <w:b/>
          <w:bCs/>
          <w:sz w:val="30"/>
          <w:szCs w:val="30"/>
          <w:rtl/>
        </w:rPr>
        <w:t xml:space="preserve"> </w:t>
      </w:r>
      <w:r w:rsidRPr="00AE03FD">
        <w:rPr>
          <w:rFonts w:ascii="Markazi Text" w:hAnsi="Markazi Text" w:cs="Markazi Text"/>
          <w:sz w:val="30"/>
          <w:szCs w:val="30"/>
          <w:rtl/>
        </w:rPr>
        <w:t xml:space="preserve">القوانين بسبب كيفية تشكيل اللجنة </w:t>
      </w:r>
      <w:r w:rsidR="00F97DD9" w:rsidRPr="000A3CC2">
        <w:rPr>
          <w:rFonts w:ascii="Markazi Text" w:hAnsi="Markazi Text" w:cs="Markazi Text"/>
          <w:sz w:val="28"/>
          <w:szCs w:val="28"/>
          <w:rtl/>
        </w:rPr>
        <w:t>،</w:t>
      </w:r>
      <w:r w:rsidR="00F97DD9">
        <w:rPr>
          <w:rFonts w:ascii="Markazi Text" w:hAnsi="Markazi Text" w:cs="Markazi Text" w:hint="cs"/>
          <w:sz w:val="28"/>
          <w:szCs w:val="28"/>
          <w:rtl/>
        </w:rPr>
        <w:t xml:space="preserve"> </w:t>
      </w:r>
      <w:r w:rsidRPr="00AE03FD">
        <w:rPr>
          <w:rFonts w:ascii="Markazi Text" w:hAnsi="Markazi Text" w:cs="Markazi Text"/>
          <w:sz w:val="30"/>
          <w:szCs w:val="30"/>
          <w:rtl/>
        </w:rPr>
        <w:t>وجعل أعمالها مُلزمة نهائية، وتعرضها لضغوطات من بعض الأطراف المؤثرة بقصد تفصيل نصوص المواد لاسيما المُتعلقة بشروط ترشح رئيس الدولة لتتناسب مع حالات معينة من حملة مزدوجي الجنسية</w:t>
      </w:r>
      <w:r w:rsidR="006E0F5D">
        <w:rPr>
          <w:rFonts w:ascii="Markazi Text" w:hAnsi="Markazi Text" w:cs="Markazi Text" w:hint="cs"/>
          <w:sz w:val="30"/>
          <w:szCs w:val="30"/>
          <w:rtl/>
        </w:rPr>
        <w:t xml:space="preserve"> </w:t>
      </w:r>
      <w:r w:rsidRPr="00AE03FD">
        <w:rPr>
          <w:rFonts w:ascii="Markazi Text" w:hAnsi="Markazi Text" w:cs="Markazi Text"/>
          <w:sz w:val="30"/>
          <w:szCs w:val="30"/>
          <w:rtl/>
        </w:rPr>
        <w:t xml:space="preserve">، بعثة الأمم المتحدة يبدو </w:t>
      </w:r>
      <w:r w:rsidR="006E0F5D">
        <w:rPr>
          <w:rFonts w:ascii="Markazi Text" w:hAnsi="Markazi Text" w:cs="Markazi Text" w:hint="cs"/>
          <w:sz w:val="30"/>
          <w:szCs w:val="30"/>
          <w:rtl/>
        </w:rPr>
        <w:t xml:space="preserve"> </w:t>
      </w:r>
      <w:r w:rsidRPr="00AE03FD">
        <w:rPr>
          <w:rFonts w:ascii="Markazi Text" w:hAnsi="Markazi Text" w:cs="Markazi Text"/>
          <w:sz w:val="30"/>
          <w:szCs w:val="30"/>
          <w:rtl/>
        </w:rPr>
        <w:t xml:space="preserve">أنها منذُ البداية لم تكن </w:t>
      </w:r>
      <w:r w:rsidR="006E0F5D">
        <w:rPr>
          <w:rFonts w:ascii="Markazi Text" w:hAnsi="Markazi Text" w:cs="Markazi Text" w:hint="cs"/>
          <w:sz w:val="30"/>
          <w:szCs w:val="30"/>
          <w:rtl/>
        </w:rPr>
        <w:t xml:space="preserve"> </w:t>
      </w:r>
      <w:r w:rsidRPr="00AE03FD">
        <w:rPr>
          <w:rFonts w:ascii="Markazi Text" w:hAnsi="Markazi Text" w:cs="Markazi Text"/>
          <w:sz w:val="30"/>
          <w:szCs w:val="30"/>
          <w:rtl/>
        </w:rPr>
        <w:t>راضية على المسار الخاص للجنة</w:t>
      </w:r>
      <w:r w:rsidR="006E0F5D">
        <w:rPr>
          <w:rFonts w:ascii="Markazi Text" w:hAnsi="Markazi Text" w:cs="Markazi Text" w:hint="cs"/>
          <w:sz w:val="30"/>
          <w:szCs w:val="30"/>
          <w:rtl/>
        </w:rPr>
        <w:t xml:space="preserve">  (</w:t>
      </w:r>
      <w:r w:rsidRPr="00AE03FD">
        <w:rPr>
          <w:rFonts w:ascii="Markazi Text" w:hAnsi="Markazi Text" w:cs="Markazi Text"/>
          <w:sz w:val="30"/>
          <w:szCs w:val="30"/>
          <w:rtl/>
        </w:rPr>
        <w:t>6+6</w:t>
      </w:r>
      <w:r w:rsidR="006E0F5D">
        <w:rPr>
          <w:rFonts w:ascii="Markazi Text" w:hAnsi="Markazi Text" w:cs="Markazi Text" w:hint="cs"/>
          <w:sz w:val="30"/>
          <w:szCs w:val="30"/>
          <w:rtl/>
        </w:rPr>
        <w:t xml:space="preserve">) </w:t>
      </w:r>
      <w:r w:rsidRPr="00AE03FD">
        <w:rPr>
          <w:rFonts w:ascii="Markazi Text" w:hAnsi="Markazi Text" w:cs="Markazi Text"/>
          <w:sz w:val="30"/>
          <w:szCs w:val="30"/>
          <w:rtl/>
        </w:rPr>
        <w:t>ويبدو أن المبعوث الأممي "باتيلي" كان يرى أنها ستفشل في مهمتها، ولذلك لم تشارك في رعاية أعمالها أو عملية الإعلان عنها</w:t>
      </w:r>
      <w:r w:rsidR="00F83E49">
        <w:rPr>
          <w:rFonts w:ascii="Markazi Text" w:hAnsi="Markazi Text" w:cs="Markazi Text" w:hint="cs"/>
          <w:sz w:val="30"/>
          <w:szCs w:val="30"/>
          <w:rtl/>
        </w:rPr>
        <w:t xml:space="preserve"> "</w:t>
      </w:r>
      <w:r w:rsidRPr="00AE03FD">
        <w:rPr>
          <w:rFonts w:ascii="Markazi Text" w:hAnsi="Markazi Text" w:cs="Markazi Text"/>
          <w:sz w:val="30"/>
          <w:szCs w:val="30"/>
          <w:rtl/>
        </w:rPr>
        <w:t>.</w:t>
      </w:r>
    </w:p>
    <w:p w14:paraId="6482639C" w14:textId="77777777" w:rsidR="0044028C" w:rsidRDefault="000A3CC2" w:rsidP="001654A1">
      <w:pPr>
        <w:bidi/>
        <w:spacing w:before="120" w:after="120" w:line="276" w:lineRule="auto"/>
        <w:jc w:val="both"/>
        <w:rPr>
          <w:rFonts w:ascii="Markazi Text" w:hAnsi="Markazi Text" w:cs="Markazi Text"/>
          <w:b/>
          <w:bCs/>
          <w:sz w:val="30"/>
          <w:szCs w:val="30"/>
          <w:rtl/>
        </w:rPr>
      </w:pPr>
      <w:r w:rsidRPr="00AE03FD">
        <w:rPr>
          <w:rFonts w:ascii="Cairo" w:hAnsi="Cairo" w:cs="Cairo"/>
          <w:b/>
          <w:bCs/>
          <w:color w:val="2F5496" w:themeColor="accent1" w:themeShade="BF"/>
          <w:sz w:val="30"/>
          <w:szCs w:val="30"/>
          <w:rtl/>
        </w:rPr>
        <w:t>ثالثاً: الأطراف الدولية</w:t>
      </w:r>
      <w:r w:rsidR="00105030" w:rsidRPr="00AE03FD">
        <w:rPr>
          <w:rFonts w:ascii="Markazi Text" w:hAnsi="Markazi Text" w:cs="Markazi Text" w:hint="cs"/>
          <w:b/>
          <w:bCs/>
          <w:sz w:val="30"/>
          <w:szCs w:val="30"/>
          <w:rtl/>
        </w:rPr>
        <w:t xml:space="preserve"> </w:t>
      </w:r>
    </w:p>
    <w:p w14:paraId="41048803" w14:textId="77777777" w:rsidR="00EF605F" w:rsidRDefault="000A3CC2" w:rsidP="0044028C">
      <w:pPr>
        <w:bidi/>
        <w:spacing w:before="120" w:after="120" w:line="276" w:lineRule="auto"/>
        <w:jc w:val="both"/>
        <w:rPr>
          <w:rFonts w:ascii="Markazi Text" w:hAnsi="Markazi Text" w:cs="Markazi Text"/>
          <w:sz w:val="30"/>
          <w:szCs w:val="30"/>
          <w:rtl/>
        </w:rPr>
      </w:pPr>
      <w:r w:rsidRPr="00AE03FD">
        <w:rPr>
          <w:rFonts w:ascii="Markazi Text" w:hAnsi="Markazi Text" w:cs="Markazi Text"/>
          <w:sz w:val="30"/>
          <w:szCs w:val="30"/>
          <w:rtl/>
        </w:rPr>
        <w:t xml:space="preserve">لاقت مخرجات لجنة </w:t>
      </w:r>
      <w:r w:rsidR="0044028C">
        <w:rPr>
          <w:rFonts w:ascii="Markazi Text" w:hAnsi="Markazi Text" w:cs="Markazi Text" w:hint="cs"/>
          <w:sz w:val="30"/>
          <w:szCs w:val="30"/>
          <w:rtl/>
        </w:rPr>
        <w:t xml:space="preserve">( </w:t>
      </w:r>
      <w:r w:rsidRPr="00AE03FD">
        <w:rPr>
          <w:rFonts w:ascii="Markazi Text" w:hAnsi="Markazi Text" w:cs="Markazi Text"/>
          <w:sz w:val="30"/>
          <w:szCs w:val="30"/>
          <w:rtl/>
        </w:rPr>
        <w:t>6+6</w:t>
      </w:r>
      <w:r w:rsidR="0044028C">
        <w:rPr>
          <w:rFonts w:ascii="Markazi Text" w:hAnsi="Markazi Text" w:cs="Markazi Text" w:hint="cs"/>
          <w:sz w:val="30"/>
          <w:szCs w:val="30"/>
          <w:rtl/>
        </w:rPr>
        <w:t xml:space="preserve"> ) </w:t>
      </w:r>
      <w:r w:rsidRPr="00AE03FD">
        <w:rPr>
          <w:rFonts w:ascii="Markazi Text" w:hAnsi="Markazi Text" w:cs="Markazi Text"/>
          <w:sz w:val="30"/>
          <w:szCs w:val="30"/>
          <w:rtl/>
        </w:rPr>
        <w:t xml:space="preserve">الخاصة بإعداد القوانين </w:t>
      </w:r>
      <w:r w:rsidR="0044028C">
        <w:rPr>
          <w:rFonts w:ascii="Markazi Text" w:hAnsi="Markazi Text" w:cs="Markazi Text" w:hint="cs"/>
          <w:sz w:val="30"/>
          <w:szCs w:val="30"/>
          <w:rtl/>
        </w:rPr>
        <w:t xml:space="preserve"> </w:t>
      </w:r>
      <w:r w:rsidRPr="00AE03FD">
        <w:rPr>
          <w:rFonts w:ascii="Markazi Text" w:hAnsi="Markazi Text" w:cs="Markazi Text"/>
          <w:sz w:val="30"/>
          <w:szCs w:val="30"/>
          <w:rtl/>
        </w:rPr>
        <w:t xml:space="preserve">الانتخابية </w:t>
      </w:r>
      <w:r w:rsidR="0044028C">
        <w:rPr>
          <w:rFonts w:ascii="Markazi Text" w:hAnsi="Markazi Text" w:cs="Markazi Text" w:hint="cs"/>
          <w:sz w:val="30"/>
          <w:szCs w:val="30"/>
          <w:rtl/>
        </w:rPr>
        <w:t xml:space="preserve"> </w:t>
      </w:r>
      <w:r w:rsidRPr="00AE03FD">
        <w:rPr>
          <w:rFonts w:ascii="Markazi Text" w:hAnsi="Markazi Text" w:cs="Markazi Text"/>
          <w:sz w:val="30"/>
          <w:szCs w:val="30"/>
          <w:rtl/>
        </w:rPr>
        <w:t xml:space="preserve">ردود فعل عربية ودولية، مرحبة بهذه الخطوة ووصفها بالمهمة، مطالبين أن تكون دافع لإجراء انتخابات </w:t>
      </w:r>
      <w:r w:rsidR="00EF605F">
        <w:rPr>
          <w:rFonts w:ascii="Markazi Text" w:hAnsi="Markazi Text" w:cs="Markazi Text" w:hint="cs"/>
          <w:sz w:val="30"/>
          <w:szCs w:val="30"/>
          <w:rtl/>
        </w:rPr>
        <w:t xml:space="preserve"> </w:t>
      </w:r>
      <w:r w:rsidRPr="00AE03FD">
        <w:rPr>
          <w:rFonts w:ascii="Markazi Text" w:hAnsi="Markazi Text" w:cs="Markazi Text"/>
          <w:sz w:val="30"/>
          <w:szCs w:val="30"/>
          <w:rtl/>
        </w:rPr>
        <w:t xml:space="preserve">قريبا </w:t>
      </w:r>
      <w:r w:rsidR="00EF605F">
        <w:rPr>
          <w:rFonts w:ascii="Markazi Text" w:hAnsi="Markazi Text" w:cs="Markazi Text" w:hint="cs"/>
          <w:sz w:val="30"/>
          <w:szCs w:val="30"/>
          <w:rtl/>
        </w:rPr>
        <w:t xml:space="preserve"> </w:t>
      </w:r>
      <w:r w:rsidRPr="00AE03FD">
        <w:rPr>
          <w:rFonts w:ascii="Markazi Text" w:hAnsi="Markazi Text" w:cs="Markazi Text"/>
          <w:sz w:val="30"/>
          <w:szCs w:val="30"/>
          <w:rtl/>
        </w:rPr>
        <w:t xml:space="preserve">بتوافق </w:t>
      </w:r>
      <w:r w:rsidR="00EF605F">
        <w:rPr>
          <w:rFonts w:ascii="Markazi Text" w:hAnsi="Markazi Text" w:cs="Markazi Text" w:hint="cs"/>
          <w:sz w:val="30"/>
          <w:szCs w:val="30"/>
          <w:rtl/>
        </w:rPr>
        <w:t xml:space="preserve"> </w:t>
      </w:r>
      <w:r w:rsidRPr="00AE03FD">
        <w:rPr>
          <w:rFonts w:ascii="Markazi Text" w:hAnsi="Markazi Text" w:cs="Markazi Text"/>
          <w:sz w:val="30"/>
          <w:szCs w:val="30"/>
          <w:rtl/>
        </w:rPr>
        <w:t>جميع الأطراف</w:t>
      </w:r>
      <w:r w:rsidR="00EF605F">
        <w:rPr>
          <w:rFonts w:ascii="Markazi Text" w:hAnsi="Markazi Text" w:cs="Markazi Text" w:hint="cs"/>
          <w:sz w:val="30"/>
          <w:szCs w:val="30"/>
          <w:rtl/>
        </w:rPr>
        <w:t xml:space="preserve"> .</w:t>
      </w:r>
    </w:p>
    <w:p w14:paraId="0F8AE0D1" w14:textId="4D89E862" w:rsidR="000A3CC2" w:rsidRPr="00AE03FD" w:rsidRDefault="000A3CC2" w:rsidP="00EF605F">
      <w:pPr>
        <w:bidi/>
        <w:spacing w:before="120" w:after="120" w:line="276" w:lineRule="auto"/>
        <w:jc w:val="both"/>
        <w:rPr>
          <w:rFonts w:ascii="Markazi Text" w:hAnsi="Markazi Text" w:cs="Markazi Text"/>
          <w:sz w:val="30"/>
          <w:szCs w:val="30"/>
          <w:rtl/>
        </w:rPr>
      </w:pPr>
      <w:r w:rsidRPr="00AE03FD">
        <w:rPr>
          <w:rFonts w:ascii="Markazi Text" w:hAnsi="Markazi Text" w:cs="Markazi Text"/>
          <w:sz w:val="30"/>
          <w:szCs w:val="30"/>
          <w:rtl/>
        </w:rPr>
        <w:t xml:space="preserve">حيث قالت: الخارجية المصرية أنها ترحب بجهود لجنة </w:t>
      </w:r>
      <w:r w:rsidR="00EF605F">
        <w:rPr>
          <w:rFonts w:ascii="Markazi Text" w:hAnsi="Markazi Text" w:cs="Markazi Text" w:hint="cs"/>
          <w:sz w:val="30"/>
          <w:szCs w:val="30"/>
          <w:rtl/>
        </w:rPr>
        <w:t xml:space="preserve"> ( </w:t>
      </w:r>
      <w:r w:rsidRPr="00AE03FD">
        <w:rPr>
          <w:rFonts w:ascii="Markazi Text" w:hAnsi="Markazi Text" w:cs="Markazi Text"/>
          <w:sz w:val="30"/>
          <w:szCs w:val="30"/>
          <w:rtl/>
        </w:rPr>
        <w:t>6+6</w:t>
      </w:r>
      <w:r w:rsidR="00EF605F">
        <w:rPr>
          <w:rFonts w:ascii="Markazi Text" w:hAnsi="Markazi Text" w:cs="Markazi Text" w:hint="cs"/>
          <w:sz w:val="30"/>
          <w:szCs w:val="30"/>
          <w:rtl/>
        </w:rPr>
        <w:t xml:space="preserve"> ) </w:t>
      </w:r>
      <w:r w:rsidR="00EF605F" w:rsidRPr="000A3CC2">
        <w:rPr>
          <w:rFonts w:ascii="Markazi Text" w:hAnsi="Markazi Text" w:cs="Markazi Text"/>
          <w:sz w:val="28"/>
          <w:szCs w:val="28"/>
          <w:rtl/>
        </w:rPr>
        <w:t>،</w:t>
      </w:r>
      <w:r w:rsidR="00EF605F">
        <w:rPr>
          <w:rFonts w:ascii="Markazi Text" w:hAnsi="Markazi Text" w:cs="Markazi Text" w:hint="cs"/>
          <w:sz w:val="28"/>
          <w:szCs w:val="28"/>
          <w:rtl/>
        </w:rPr>
        <w:t xml:space="preserve"> </w:t>
      </w:r>
      <w:r w:rsidRPr="00AE03FD">
        <w:rPr>
          <w:rFonts w:ascii="Markazi Text" w:hAnsi="Markazi Text" w:cs="Markazi Text"/>
          <w:sz w:val="30"/>
          <w:szCs w:val="30"/>
          <w:rtl/>
        </w:rPr>
        <w:t xml:space="preserve">مُثمنة استضافة المغرب </w:t>
      </w:r>
      <w:r w:rsidR="00EF605F">
        <w:rPr>
          <w:rFonts w:ascii="Markazi Text" w:hAnsi="Markazi Text" w:cs="Markazi Text" w:hint="cs"/>
          <w:sz w:val="30"/>
          <w:szCs w:val="30"/>
          <w:rtl/>
        </w:rPr>
        <w:t xml:space="preserve"> </w:t>
      </w:r>
      <w:r w:rsidRPr="00AE03FD">
        <w:rPr>
          <w:rFonts w:ascii="Markazi Text" w:hAnsi="Markazi Text" w:cs="Markazi Text"/>
          <w:sz w:val="30"/>
          <w:szCs w:val="30"/>
          <w:rtl/>
        </w:rPr>
        <w:t xml:space="preserve">لجولة أعمال اللجنة، كما أعلنت الخارجية السعودية ترحيبها بتوافق أعضاء لجنة </w:t>
      </w:r>
      <w:r w:rsidR="00EF605F">
        <w:rPr>
          <w:rFonts w:ascii="Markazi Text" w:hAnsi="Markazi Text" w:cs="Markazi Text" w:hint="cs"/>
          <w:sz w:val="30"/>
          <w:szCs w:val="30"/>
          <w:rtl/>
        </w:rPr>
        <w:t xml:space="preserve"> </w:t>
      </w:r>
      <w:r w:rsidR="00061B78">
        <w:rPr>
          <w:rFonts w:ascii="Markazi Text" w:hAnsi="Markazi Text" w:cs="Markazi Text" w:hint="cs"/>
          <w:sz w:val="30"/>
          <w:szCs w:val="30"/>
          <w:rtl/>
        </w:rPr>
        <w:t xml:space="preserve"> </w:t>
      </w:r>
      <w:r w:rsidR="00EF605F">
        <w:rPr>
          <w:rFonts w:ascii="Markazi Text" w:hAnsi="Markazi Text" w:cs="Markazi Text" w:hint="cs"/>
          <w:sz w:val="30"/>
          <w:szCs w:val="30"/>
          <w:rtl/>
        </w:rPr>
        <w:t>(</w:t>
      </w:r>
      <w:r w:rsidR="00061B78">
        <w:rPr>
          <w:rFonts w:ascii="Markazi Text" w:hAnsi="Markazi Text" w:cs="Markazi Text" w:hint="cs"/>
          <w:sz w:val="30"/>
          <w:szCs w:val="30"/>
          <w:rtl/>
        </w:rPr>
        <w:t xml:space="preserve"> </w:t>
      </w:r>
      <w:r w:rsidRPr="00AE03FD">
        <w:rPr>
          <w:rFonts w:ascii="Markazi Text" w:hAnsi="Markazi Text" w:cs="Markazi Text"/>
          <w:sz w:val="30"/>
          <w:szCs w:val="30"/>
          <w:rtl/>
        </w:rPr>
        <w:t>6+6</w:t>
      </w:r>
      <w:r w:rsidR="00061B78">
        <w:rPr>
          <w:rFonts w:ascii="Markazi Text" w:hAnsi="Markazi Text" w:cs="Markazi Text" w:hint="cs"/>
          <w:sz w:val="30"/>
          <w:szCs w:val="30"/>
          <w:rtl/>
        </w:rPr>
        <w:t xml:space="preserve"> ) </w:t>
      </w:r>
      <w:r w:rsidRPr="00AE03FD">
        <w:rPr>
          <w:rFonts w:ascii="Markazi Text" w:hAnsi="Markazi Text" w:cs="Markazi Text"/>
          <w:sz w:val="30"/>
          <w:szCs w:val="30"/>
          <w:rtl/>
        </w:rPr>
        <w:t xml:space="preserve">حول القوانين الانتخابية البرلمانية والرئاسية، مُعتبرة القوانين الانتخابية التوافقية خطوة </w:t>
      </w:r>
      <w:r w:rsidR="00061B78">
        <w:rPr>
          <w:rFonts w:ascii="Markazi Text" w:hAnsi="Markazi Text" w:cs="Markazi Text" w:hint="cs"/>
          <w:sz w:val="30"/>
          <w:szCs w:val="30"/>
          <w:rtl/>
        </w:rPr>
        <w:t xml:space="preserve"> </w:t>
      </w:r>
      <w:r w:rsidRPr="00AE03FD">
        <w:rPr>
          <w:rFonts w:ascii="Markazi Text" w:hAnsi="Markazi Text" w:cs="Markazi Text"/>
          <w:sz w:val="30"/>
          <w:szCs w:val="30"/>
          <w:rtl/>
        </w:rPr>
        <w:t xml:space="preserve">مهمة في طريق الاستقرار </w:t>
      </w:r>
      <w:r w:rsidR="00061B78">
        <w:rPr>
          <w:rFonts w:ascii="Markazi Text" w:hAnsi="Markazi Text" w:cs="Markazi Text" w:hint="cs"/>
          <w:sz w:val="30"/>
          <w:szCs w:val="30"/>
          <w:rtl/>
        </w:rPr>
        <w:t xml:space="preserve"> </w:t>
      </w:r>
      <w:r w:rsidRPr="00AE03FD">
        <w:rPr>
          <w:rFonts w:ascii="Markazi Text" w:hAnsi="Markazi Text" w:cs="Markazi Text"/>
          <w:sz w:val="30"/>
          <w:szCs w:val="30"/>
          <w:rtl/>
        </w:rPr>
        <w:t xml:space="preserve">وإنهاء </w:t>
      </w:r>
      <w:r w:rsidR="00061B78">
        <w:rPr>
          <w:rFonts w:ascii="Markazi Text" w:hAnsi="Markazi Text" w:cs="Markazi Text" w:hint="cs"/>
          <w:sz w:val="30"/>
          <w:szCs w:val="30"/>
          <w:rtl/>
        </w:rPr>
        <w:t xml:space="preserve"> </w:t>
      </w:r>
      <w:r w:rsidRPr="00AE03FD">
        <w:rPr>
          <w:rFonts w:ascii="Markazi Text" w:hAnsi="Markazi Text" w:cs="Markazi Text"/>
          <w:sz w:val="30"/>
          <w:szCs w:val="30"/>
          <w:rtl/>
        </w:rPr>
        <w:t xml:space="preserve">الأزمة </w:t>
      </w:r>
      <w:r w:rsidR="00061B78">
        <w:rPr>
          <w:rFonts w:ascii="Markazi Text" w:hAnsi="Markazi Text" w:cs="Markazi Text" w:hint="cs"/>
          <w:sz w:val="30"/>
          <w:szCs w:val="30"/>
          <w:rtl/>
        </w:rPr>
        <w:t xml:space="preserve"> </w:t>
      </w:r>
      <w:r w:rsidRPr="00AE03FD">
        <w:rPr>
          <w:rFonts w:ascii="Markazi Text" w:hAnsi="Markazi Text" w:cs="Markazi Text"/>
          <w:sz w:val="30"/>
          <w:szCs w:val="30"/>
          <w:rtl/>
        </w:rPr>
        <w:t>الليبية</w:t>
      </w:r>
      <w:r w:rsidR="00061B78">
        <w:rPr>
          <w:rFonts w:ascii="Markazi Text" w:hAnsi="Markazi Text" w:cs="Markazi Text" w:hint="cs"/>
          <w:sz w:val="30"/>
          <w:szCs w:val="30"/>
          <w:rtl/>
        </w:rPr>
        <w:t xml:space="preserve"> </w:t>
      </w:r>
      <w:r w:rsidRPr="00AE03FD">
        <w:rPr>
          <w:rFonts w:ascii="Markazi Text" w:hAnsi="Markazi Text" w:cs="Markazi Text"/>
          <w:sz w:val="30"/>
          <w:szCs w:val="30"/>
          <w:rtl/>
        </w:rPr>
        <w:t xml:space="preserve">، وأعربت الخارجية الإماراتية في </w:t>
      </w:r>
      <w:r w:rsidR="00061B78">
        <w:rPr>
          <w:rFonts w:ascii="Markazi Text" w:hAnsi="Markazi Text" w:cs="Markazi Text"/>
          <w:sz w:val="30"/>
          <w:szCs w:val="30"/>
          <w:rtl/>
        </w:rPr>
        <w:t>–</w:t>
      </w:r>
      <w:r w:rsidR="00061B78">
        <w:rPr>
          <w:rFonts w:ascii="Markazi Text" w:hAnsi="Markazi Text" w:cs="Markazi Text" w:hint="cs"/>
          <w:sz w:val="30"/>
          <w:szCs w:val="30"/>
          <w:rtl/>
        </w:rPr>
        <w:t xml:space="preserve"> </w:t>
      </w:r>
      <w:r w:rsidRPr="00AE03FD">
        <w:rPr>
          <w:rFonts w:ascii="Markazi Text" w:hAnsi="Markazi Text" w:cs="Markazi Text"/>
          <w:sz w:val="30"/>
          <w:szCs w:val="30"/>
          <w:rtl/>
        </w:rPr>
        <w:t>بيان</w:t>
      </w:r>
      <w:r w:rsidR="00061B78">
        <w:rPr>
          <w:rFonts w:ascii="Markazi Text" w:hAnsi="Markazi Text" w:cs="Markazi Text" w:hint="cs"/>
          <w:sz w:val="30"/>
          <w:szCs w:val="30"/>
          <w:rtl/>
        </w:rPr>
        <w:t xml:space="preserve"> - </w:t>
      </w:r>
      <w:r w:rsidRPr="00AE03FD">
        <w:rPr>
          <w:rFonts w:ascii="Markazi Text" w:hAnsi="Markazi Text" w:cs="Markazi Text"/>
          <w:sz w:val="30"/>
          <w:szCs w:val="30"/>
          <w:rtl/>
        </w:rPr>
        <w:t xml:space="preserve">لها بإعلان اللجنة المشتركة المكلَّفة من مجلسي النواب والأعلى للدولة </w:t>
      </w:r>
      <w:r w:rsidR="0093065A">
        <w:rPr>
          <w:rFonts w:ascii="Markazi Text" w:hAnsi="Markazi Text" w:cs="Markazi Text" w:hint="cs"/>
          <w:sz w:val="30"/>
          <w:szCs w:val="30"/>
          <w:rtl/>
        </w:rPr>
        <w:t xml:space="preserve"> </w:t>
      </w:r>
      <w:r w:rsidRPr="00AE03FD">
        <w:rPr>
          <w:rFonts w:ascii="Markazi Text" w:hAnsi="Markazi Text" w:cs="Markazi Text"/>
          <w:sz w:val="30"/>
          <w:szCs w:val="30"/>
          <w:rtl/>
        </w:rPr>
        <w:t xml:space="preserve">توافق أعضائها حول القوانين المنظمة للانتخابات الرئاسية </w:t>
      </w:r>
      <w:r w:rsidR="0093065A">
        <w:rPr>
          <w:rFonts w:ascii="Markazi Text" w:hAnsi="Markazi Text" w:cs="Markazi Text" w:hint="cs"/>
          <w:sz w:val="30"/>
          <w:szCs w:val="30"/>
          <w:rtl/>
        </w:rPr>
        <w:t xml:space="preserve"> </w:t>
      </w:r>
      <w:r w:rsidRPr="00AE03FD">
        <w:rPr>
          <w:rFonts w:ascii="Markazi Text" w:hAnsi="Markazi Text" w:cs="Markazi Text"/>
          <w:sz w:val="30"/>
          <w:szCs w:val="30"/>
          <w:rtl/>
        </w:rPr>
        <w:t xml:space="preserve">والبرلمانية، المقررة </w:t>
      </w:r>
      <w:r w:rsidR="0093065A">
        <w:rPr>
          <w:rFonts w:ascii="Markazi Text" w:hAnsi="Markazi Text" w:cs="Markazi Text" w:hint="cs"/>
          <w:sz w:val="30"/>
          <w:szCs w:val="30"/>
          <w:rtl/>
        </w:rPr>
        <w:t xml:space="preserve"> </w:t>
      </w:r>
      <w:r w:rsidRPr="00AE03FD">
        <w:rPr>
          <w:rFonts w:ascii="Markazi Text" w:hAnsi="Markazi Text" w:cs="Markazi Text"/>
          <w:sz w:val="30"/>
          <w:szCs w:val="30"/>
          <w:rtl/>
        </w:rPr>
        <w:t xml:space="preserve">نهاية </w:t>
      </w:r>
      <w:r w:rsidR="0093065A">
        <w:rPr>
          <w:rFonts w:ascii="Markazi Text" w:hAnsi="Markazi Text" w:cs="Markazi Text" w:hint="cs"/>
          <w:sz w:val="30"/>
          <w:szCs w:val="30"/>
          <w:rtl/>
        </w:rPr>
        <w:t xml:space="preserve"> </w:t>
      </w:r>
      <w:r w:rsidRPr="00AE03FD">
        <w:rPr>
          <w:rFonts w:ascii="Markazi Text" w:hAnsi="Markazi Text" w:cs="Markazi Text"/>
          <w:sz w:val="30"/>
          <w:szCs w:val="30"/>
          <w:rtl/>
        </w:rPr>
        <w:t xml:space="preserve">العام الحالي، وذلك </w:t>
      </w:r>
      <w:r w:rsidR="0093065A">
        <w:rPr>
          <w:rFonts w:ascii="Markazi Text" w:hAnsi="Markazi Text" w:cs="Markazi Text" w:hint="cs"/>
          <w:sz w:val="30"/>
          <w:szCs w:val="30"/>
          <w:rtl/>
        </w:rPr>
        <w:t xml:space="preserve"> </w:t>
      </w:r>
      <w:r w:rsidRPr="00AE03FD">
        <w:rPr>
          <w:rFonts w:ascii="Markazi Text" w:hAnsi="Markazi Text" w:cs="Markazi Text"/>
          <w:sz w:val="30"/>
          <w:szCs w:val="30"/>
          <w:rtl/>
        </w:rPr>
        <w:t xml:space="preserve">في ختام اجتماعاتها في مدينة </w:t>
      </w:r>
      <w:r w:rsidR="0093065A">
        <w:rPr>
          <w:rFonts w:ascii="Markazi Text" w:hAnsi="Markazi Text" w:cs="Markazi Text" w:hint="cs"/>
          <w:sz w:val="30"/>
          <w:szCs w:val="30"/>
          <w:rtl/>
        </w:rPr>
        <w:t xml:space="preserve"> </w:t>
      </w:r>
      <w:r w:rsidRPr="00AE03FD">
        <w:rPr>
          <w:rFonts w:ascii="Markazi Text" w:hAnsi="Markazi Text" w:cs="Markazi Text"/>
          <w:sz w:val="30"/>
          <w:szCs w:val="30"/>
          <w:rtl/>
        </w:rPr>
        <w:t>بوزنيقة المغربية.</w:t>
      </w:r>
    </w:p>
    <w:p w14:paraId="5D4ABD36" w14:textId="1E7C4F2E" w:rsidR="000A3CC2" w:rsidRPr="00AE03FD" w:rsidRDefault="000A3CC2" w:rsidP="001654A1">
      <w:pPr>
        <w:bidi/>
        <w:spacing w:before="120" w:after="120" w:line="276" w:lineRule="auto"/>
        <w:jc w:val="both"/>
        <w:rPr>
          <w:rFonts w:ascii="Markazi Text" w:hAnsi="Markazi Text" w:cs="Markazi Text"/>
          <w:b/>
          <w:bCs/>
          <w:sz w:val="30"/>
          <w:szCs w:val="30"/>
          <w:rtl/>
        </w:rPr>
      </w:pPr>
      <w:r w:rsidRPr="00AE03FD">
        <w:rPr>
          <w:rFonts w:ascii="Cairo" w:hAnsi="Cairo" w:cs="Cairo"/>
          <w:b/>
          <w:bCs/>
          <w:color w:val="2F5496" w:themeColor="accent1" w:themeShade="BF"/>
          <w:sz w:val="30"/>
          <w:szCs w:val="30"/>
          <w:rtl/>
        </w:rPr>
        <w:lastRenderedPageBreak/>
        <w:t>المسارات المتوقعة</w:t>
      </w:r>
    </w:p>
    <w:p w14:paraId="1749A327" w14:textId="3123A5E5" w:rsidR="000A3CC2" w:rsidRPr="00651C22" w:rsidRDefault="000A3CC2" w:rsidP="00651C22">
      <w:pPr>
        <w:bidi/>
        <w:spacing w:before="120" w:after="120" w:line="276" w:lineRule="auto"/>
        <w:jc w:val="both"/>
        <w:rPr>
          <w:rFonts w:ascii="Markazi Text" w:hAnsi="Markazi Text" w:cs="Markazi Text"/>
          <w:b/>
          <w:bCs/>
          <w:sz w:val="30"/>
          <w:szCs w:val="30"/>
          <w:rtl/>
        </w:rPr>
      </w:pPr>
      <w:r w:rsidRPr="00AE03FD">
        <w:rPr>
          <w:rFonts w:ascii="Cairo" w:hAnsi="Cairo" w:cs="Cairo"/>
          <w:b/>
          <w:bCs/>
          <w:color w:val="2F5496" w:themeColor="accent1" w:themeShade="BF"/>
          <w:sz w:val="30"/>
          <w:szCs w:val="30"/>
          <w:rtl/>
        </w:rPr>
        <w:t>المسار الأول</w:t>
      </w:r>
      <w:r w:rsidR="00651C22">
        <w:rPr>
          <w:rFonts w:ascii="Markazi Text" w:hAnsi="Markazi Text" w:cs="Markazi Text" w:hint="cs"/>
          <w:b/>
          <w:bCs/>
          <w:sz w:val="30"/>
          <w:szCs w:val="30"/>
          <w:rtl/>
        </w:rPr>
        <w:t xml:space="preserve">: </w:t>
      </w:r>
      <w:r w:rsidRPr="00AE03FD">
        <w:rPr>
          <w:rFonts w:ascii="Markazi Text" w:hAnsi="Markazi Text" w:cs="Markazi Text"/>
          <w:b/>
          <w:bCs/>
          <w:sz w:val="30"/>
          <w:szCs w:val="30"/>
          <w:rtl/>
        </w:rPr>
        <w:t xml:space="preserve"> </w:t>
      </w:r>
      <w:r w:rsidRPr="00AE03FD">
        <w:rPr>
          <w:rFonts w:ascii="Markazi Text" w:hAnsi="Markazi Text" w:cs="Markazi Text"/>
          <w:sz w:val="30"/>
          <w:szCs w:val="30"/>
          <w:rtl/>
        </w:rPr>
        <w:t xml:space="preserve">المتابع لتحركات </w:t>
      </w:r>
      <w:r w:rsidR="008737B2">
        <w:rPr>
          <w:rFonts w:ascii="Markazi Text" w:hAnsi="Markazi Text" w:cs="Markazi Text" w:hint="cs"/>
          <w:sz w:val="30"/>
          <w:szCs w:val="30"/>
          <w:rtl/>
        </w:rPr>
        <w:t xml:space="preserve">" </w:t>
      </w:r>
      <w:r w:rsidRPr="00AE03FD">
        <w:rPr>
          <w:rFonts w:ascii="Markazi Text" w:hAnsi="Markazi Text" w:cs="Markazi Text"/>
          <w:sz w:val="30"/>
          <w:szCs w:val="30"/>
          <w:rtl/>
        </w:rPr>
        <w:t>باتيلي</w:t>
      </w:r>
      <w:r w:rsidR="008737B2">
        <w:rPr>
          <w:rFonts w:ascii="Markazi Text" w:hAnsi="Markazi Text" w:cs="Markazi Text" w:hint="cs"/>
          <w:sz w:val="30"/>
          <w:szCs w:val="30"/>
          <w:rtl/>
        </w:rPr>
        <w:t xml:space="preserve"> " </w:t>
      </w:r>
      <w:r w:rsidRPr="00AE03FD">
        <w:rPr>
          <w:rFonts w:ascii="Markazi Text" w:hAnsi="Markazi Text" w:cs="Markazi Text"/>
          <w:sz w:val="30"/>
          <w:szCs w:val="30"/>
          <w:rtl/>
        </w:rPr>
        <w:t>ولقاءاته مع المسؤولين الليبيين، وتصريحاته حول مخرجات عمل لجنة</w:t>
      </w:r>
      <w:r w:rsidR="008737B2">
        <w:rPr>
          <w:rFonts w:ascii="Markazi Text" w:hAnsi="Markazi Text" w:cs="Markazi Text" w:hint="cs"/>
          <w:sz w:val="30"/>
          <w:szCs w:val="30"/>
          <w:rtl/>
        </w:rPr>
        <w:t xml:space="preserve"> (</w:t>
      </w:r>
      <w:r w:rsidRPr="00AE03FD">
        <w:rPr>
          <w:rFonts w:ascii="Markazi Text" w:hAnsi="Markazi Text" w:cs="Markazi Text"/>
          <w:sz w:val="30"/>
          <w:szCs w:val="30"/>
          <w:rtl/>
        </w:rPr>
        <w:t xml:space="preserve"> 6+6 </w:t>
      </w:r>
      <w:r w:rsidR="008737B2">
        <w:rPr>
          <w:rFonts w:ascii="Markazi Text" w:hAnsi="Markazi Text" w:cs="Markazi Text" w:hint="cs"/>
          <w:sz w:val="30"/>
          <w:szCs w:val="30"/>
          <w:rtl/>
        </w:rPr>
        <w:t xml:space="preserve">) </w:t>
      </w:r>
      <w:r w:rsidRPr="00AE03FD">
        <w:rPr>
          <w:rFonts w:ascii="Markazi Text" w:hAnsi="Markazi Text" w:cs="Markazi Text"/>
          <w:sz w:val="30"/>
          <w:szCs w:val="30"/>
          <w:rtl/>
        </w:rPr>
        <w:t>يخرج بانطباع أن باتيلي ليس في عجلة من أمره</w:t>
      </w:r>
      <w:r w:rsidR="008737B2">
        <w:rPr>
          <w:rFonts w:ascii="Markazi Text" w:hAnsi="Markazi Text" w:cs="Markazi Text" w:hint="cs"/>
          <w:sz w:val="30"/>
          <w:szCs w:val="30"/>
          <w:rtl/>
        </w:rPr>
        <w:t xml:space="preserve"> </w:t>
      </w:r>
      <w:r w:rsidRPr="00AE03FD">
        <w:rPr>
          <w:rFonts w:ascii="Markazi Text" w:hAnsi="Markazi Text" w:cs="Markazi Text"/>
          <w:sz w:val="30"/>
          <w:szCs w:val="30"/>
          <w:rtl/>
        </w:rPr>
        <w:t>، وأن مسألة الوقت ليست أمراً ملحاً عنده، وأن بقاء الحالة الليبية على ذات الوتيرة الحالية أمر جيد بالنسبة له</w:t>
      </w:r>
      <w:r w:rsidR="008737B2">
        <w:rPr>
          <w:rFonts w:ascii="Markazi Text" w:hAnsi="Markazi Text" w:cs="Markazi Text" w:hint="cs"/>
          <w:sz w:val="30"/>
          <w:szCs w:val="30"/>
          <w:rtl/>
        </w:rPr>
        <w:t xml:space="preserve"> </w:t>
      </w:r>
      <w:r w:rsidRPr="00AE03FD">
        <w:rPr>
          <w:rFonts w:ascii="Markazi Text" w:hAnsi="Markazi Text" w:cs="Markazi Text"/>
          <w:sz w:val="30"/>
          <w:szCs w:val="30"/>
          <w:rtl/>
        </w:rPr>
        <w:t>، لذلك فمن المتوقع الاستمرار في نفس الاتجاه من خلال عقد المزيد من الاجتماعات</w:t>
      </w:r>
      <w:r w:rsidR="008737B2">
        <w:rPr>
          <w:rFonts w:ascii="Markazi Text" w:hAnsi="Markazi Text" w:cs="Markazi Text" w:hint="cs"/>
          <w:sz w:val="30"/>
          <w:szCs w:val="30"/>
          <w:rtl/>
        </w:rPr>
        <w:t xml:space="preserve"> </w:t>
      </w:r>
      <w:r w:rsidRPr="00AE03FD">
        <w:rPr>
          <w:rFonts w:ascii="Markazi Text" w:hAnsi="Markazi Text" w:cs="Markazi Text"/>
          <w:sz w:val="30"/>
          <w:szCs w:val="30"/>
          <w:rtl/>
        </w:rPr>
        <w:t>، وتشكيل العديد من اللجان</w:t>
      </w:r>
      <w:r w:rsidR="008737B2">
        <w:rPr>
          <w:rFonts w:ascii="Markazi Text" w:hAnsi="Markazi Text" w:cs="Markazi Text" w:hint="cs"/>
          <w:sz w:val="30"/>
          <w:szCs w:val="30"/>
          <w:rtl/>
        </w:rPr>
        <w:t xml:space="preserve"> </w:t>
      </w:r>
      <w:r w:rsidRPr="00AE03FD">
        <w:rPr>
          <w:rFonts w:ascii="Markazi Text" w:hAnsi="Markazi Text" w:cs="Markazi Text"/>
          <w:sz w:val="30"/>
          <w:szCs w:val="30"/>
          <w:rtl/>
        </w:rPr>
        <w:t>، والمحافظة على بقاء الوضع الراهن لأطول مدة.</w:t>
      </w:r>
    </w:p>
    <w:p w14:paraId="7F04BD2C" w14:textId="29948D4A" w:rsidR="000A3CC2" w:rsidRPr="00651C22" w:rsidRDefault="000A3CC2" w:rsidP="00651C22">
      <w:pPr>
        <w:bidi/>
        <w:spacing w:before="120" w:after="120" w:line="276" w:lineRule="auto"/>
        <w:jc w:val="both"/>
        <w:rPr>
          <w:rFonts w:ascii="Markazi Text" w:hAnsi="Markazi Text" w:cs="Markazi Text"/>
          <w:b/>
          <w:bCs/>
          <w:color w:val="2F5496" w:themeColor="accent1" w:themeShade="BF"/>
          <w:sz w:val="30"/>
          <w:szCs w:val="30"/>
          <w:rtl/>
        </w:rPr>
      </w:pPr>
      <w:r w:rsidRPr="00AE03FD">
        <w:rPr>
          <w:rFonts w:ascii="Cairo" w:hAnsi="Cairo" w:cs="Cairo"/>
          <w:b/>
          <w:bCs/>
          <w:color w:val="2F5496" w:themeColor="accent1" w:themeShade="BF"/>
          <w:sz w:val="30"/>
          <w:szCs w:val="30"/>
          <w:rtl/>
        </w:rPr>
        <w:t>المسار الثاني</w:t>
      </w:r>
      <w:r w:rsidR="00651C22">
        <w:rPr>
          <w:rFonts w:ascii="Markazi Text" w:hAnsi="Markazi Text" w:cs="Markazi Text" w:hint="cs"/>
          <w:b/>
          <w:bCs/>
          <w:color w:val="2F5496" w:themeColor="accent1" w:themeShade="BF"/>
          <w:sz w:val="30"/>
          <w:szCs w:val="30"/>
          <w:rtl/>
        </w:rPr>
        <w:t xml:space="preserve">: </w:t>
      </w:r>
      <w:r w:rsidRPr="00AE03FD">
        <w:rPr>
          <w:rFonts w:ascii="Markazi Text" w:hAnsi="Markazi Text" w:cs="Markazi Text"/>
          <w:color w:val="2F5496" w:themeColor="accent1" w:themeShade="BF"/>
          <w:sz w:val="30"/>
          <w:szCs w:val="30"/>
          <w:rtl/>
        </w:rPr>
        <w:t xml:space="preserve"> </w:t>
      </w:r>
      <w:r w:rsidRPr="00AE03FD">
        <w:rPr>
          <w:rFonts w:ascii="Markazi Text" w:hAnsi="Markazi Text" w:cs="Markazi Text"/>
          <w:sz w:val="30"/>
          <w:szCs w:val="30"/>
          <w:rtl/>
        </w:rPr>
        <w:t>حالة الرفض لمخرجات عمل لجنة</w:t>
      </w:r>
      <w:r w:rsidR="00763E82">
        <w:rPr>
          <w:rFonts w:ascii="Markazi Text" w:hAnsi="Markazi Text" w:cs="Markazi Text" w:hint="cs"/>
          <w:sz w:val="30"/>
          <w:szCs w:val="30"/>
          <w:rtl/>
        </w:rPr>
        <w:t xml:space="preserve"> (</w:t>
      </w:r>
      <w:r w:rsidRPr="00AE03FD">
        <w:rPr>
          <w:rFonts w:ascii="Markazi Text" w:hAnsi="Markazi Text" w:cs="Markazi Text"/>
          <w:sz w:val="30"/>
          <w:szCs w:val="30"/>
          <w:rtl/>
        </w:rPr>
        <w:t xml:space="preserve"> 6+6 </w:t>
      </w:r>
      <w:r w:rsidR="00763E82">
        <w:rPr>
          <w:rFonts w:ascii="Markazi Text" w:hAnsi="Markazi Text" w:cs="Markazi Text" w:hint="cs"/>
          <w:sz w:val="30"/>
          <w:szCs w:val="30"/>
          <w:rtl/>
        </w:rPr>
        <w:t xml:space="preserve">) </w:t>
      </w:r>
      <w:r w:rsidRPr="00AE03FD">
        <w:rPr>
          <w:rFonts w:ascii="Markazi Text" w:hAnsi="Markazi Text" w:cs="Markazi Text"/>
          <w:sz w:val="30"/>
          <w:szCs w:val="30"/>
          <w:rtl/>
        </w:rPr>
        <w:t xml:space="preserve">داخل مجلسي النواب والاعلى قد تكون تصاعدية ويتم رفض هذه </w:t>
      </w:r>
      <w:r w:rsidR="00763E82">
        <w:rPr>
          <w:rFonts w:ascii="Markazi Text" w:hAnsi="Markazi Text" w:cs="Markazi Text" w:hint="cs"/>
          <w:sz w:val="30"/>
          <w:szCs w:val="30"/>
          <w:rtl/>
        </w:rPr>
        <w:t xml:space="preserve"> </w:t>
      </w:r>
      <w:r w:rsidRPr="00AE03FD">
        <w:rPr>
          <w:rFonts w:ascii="Markazi Text" w:hAnsi="Markazi Text" w:cs="Markazi Text"/>
          <w:sz w:val="30"/>
          <w:szCs w:val="30"/>
          <w:rtl/>
        </w:rPr>
        <w:t xml:space="preserve">القوانين وعرقلة </w:t>
      </w:r>
      <w:r w:rsidR="00763E82">
        <w:rPr>
          <w:rFonts w:ascii="Markazi Text" w:hAnsi="Markazi Text" w:cs="Markazi Text" w:hint="cs"/>
          <w:sz w:val="30"/>
          <w:szCs w:val="30"/>
          <w:rtl/>
        </w:rPr>
        <w:t xml:space="preserve"> </w:t>
      </w:r>
      <w:r w:rsidRPr="00AE03FD">
        <w:rPr>
          <w:rFonts w:ascii="Markazi Text" w:hAnsi="Markazi Text" w:cs="Markazi Text"/>
          <w:sz w:val="30"/>
          <w:szCs w:val="30"/>
          <w:rtl/>
        </w:rPr>
        <w:t xml:space="preserve">الوصول لإقرارها </w:t>
      </w:r>
      <w:r w:rsidR="00763E82" w:rsidRPr="000A3CC2">
        <w:rPr>
          <w:rFonts w:ascii="Markazi Text" w:hAnsi="Markazi Text" w:cs="Markazi Text"/>
          <w:sz w:val="28"/>
          <w:szCs w:val="28"/>
          <w:rtl/>
        </w:rPr>
        <w:t>،</w:t>
      </w:r>
      <w:r w:rsidR="00763E82">
        <w:rPr>
          <w:rFonts w:ascii="Markazi Text" w:hAnsi="Markazi Text" w:cs="Markazi Text" w:hint="cs"/>
          <w:sz w:val="28"/>
          <w:szCs w:val="28"/>
          <w:rtl/>
        </w:rPr>
        <w:t xml:space="preserve"> </w:t>
      </w:r>
      <w:r w:rsidRPr="00AE03FD">
        <w:rPr>
          <w:rFonts w:ascii="Markazi Text" w:hAnsi="Markazi Text" w:cs="Markazi Text"/>
          <w:sz w:val="30"/>
          <w:szCs w:val="30"/>
          <w:rtl/>
        </w:rPr>
        <w:t>ما يفتح الباب على مصراعيه في الدفع نحو انتخابات برلمانية ورئاسية في التواريخ المعلنة.</w:t>
      </w:r>
    </w:p>
    <w:p w14:paraId="73DA2F0D" w14:textId="7B036089" w:rsidR="000A3CC2" w:rsidRPr="008737B2" w:rsidRDefault="000A3CC2" w:rsidP="008737B2">
      <w:pPr>
        <w:bidi/>
        <w:spacing w:before="120" w:after="120" w:line="276" w:lineRule="auto"/>
        <w:jc w:val="both"/>
        <w:rPr>
          <w:rFonts w:ascii="Markazi Text" w:hAnsi="Markazi Text" w:cs="Markazi Text"/>
          <w:b/>
          <w:bCs/>
          <w:sz w:val="30"/>
          <w:szCs w:val="30"/>
        </w:rPr>
      </w:pPr>
      <w:r w:rsidRPr="00AE03FD">
        <w:rPr>
          <w:rFonts w:ascii="Cairo" w:hAnsi="Cairo" w:cs="Cairo"/>
          <w:b/>
          <w:bCs/>
          <w:color w:val="2F5496" w:themeColor="accent1" w:themeShade="BF"/>
          <w:sz w:val="30"/>
          <w:szCs w:val="30"/>
          <w:rtl/>
        </w:rPr>
        <w:t>المسار الثالث</w:t>
      </w:r>
      <w:r w:rsidR="008737B2">
        <w:rPr>
          <w:rFonts w:ascii="Markazi Text" w:hAnsi="Markazi Text" w:cs="Markazi Text" w:hint="cs"/>
          <w:b/>
          <w:bCs/>
          <w:sz w:val="30"/>
          <w:szCs w:val="30"/>
          <w:rtl/>
        </w:rPr>
        <w:t xml:space="preserve">: </w:t>
      </w:r>
      <w:r w:rsidRPr="00AE03FD">
        <w:rPr>
          <w:rFonts w:ascii="Markazi Text" w:hAnsi="Markazi Text" w:cs="Markazi Text"/>
          <w:sz w:val="30"/>
          <w:szCs w:val="30"/>
          <w:rtl/>
        </w:rPr>
        <w:t xml:space="preserve"> عدم ظهور </w:t>
      </w:r>
      <w:r w:rsidR="00763E82">
        <w:rPr>
          <w:rFonts w:ascii="Markazi Text" w:hAnsi="Markazi Text" w:cs="Markazi Text" w:hint="cs"/>
          <w:sz w:val="30"/>
          <w:szCs w:val="30"/>
          <w:rtl/>
        </w:rPr>
        <w:t xml:space="preserve">" </w:t>
      </w:r>
      <w:r w:rsidRPr="00AE03FD">
        <w:rPr>
          <w:rFonts w:ascii="Markazi Text" w:hAnsi="Markazi Text" w:cs="Markazi Text"/>
          <w:sz w:val="30"/>
          <w:szCs w:val="30"/>
          <w:rtl/>
        </w:rPr>
        <w:t>عقيلة والمشري</w:t>
      </w:r>
      <w:r w:rsidR="00763E82">
        <w:rPr>
          <w:rFonts w:ascii="Markazi Text" w:hAnsi="Markazi Text" w:cs="Markazi Text" w:hint="cs"/>
          <w:sz w:val="30"/>
          <w:szCs w:val="30"/>
          <w:rtl/>
        </w:rPr>
        <w:t xml:space="preserve"> "</w:t>
      </w:r>
      <w:r w:rsidRPr="00AE03FD">
        <w:rPr>
          <w:rFonts w:ascii="Markazi Text" w:hAnsi="Markazi Text" w:cs="Markazi Text"/>
          <w:sz w:val="30"/>
          <w:szCs w:val="30"/>
          <w:rtl/>
        </w:rPr>
        <w:t xml:space="preserve"> في الإعلان عن نتائج عمل اللجنة يجعل مساحة المناورة عندهما كبيرة</w:t>
      </w:r>
      <w:r w:rsidR="00763E82">
        <w:rPr>
          <w:rFonts w:ascii="Markazi Text" w:hAnsi="Markazi Text" w:cs="Markazi Text" w:hint="cs"/>
          <w:sz w:val="30"/>
          <w:szCs w:val="30"/>
          <w:rtl/>
        </w:rPr>
        <w:t xml:space="preserve"> </w:t>
      </w:r>
      <w:r w:rsidRPr="00AE03FD">
        <w:rPr>
          <w:rFonts w:ascii="Markazi Text" w:hAnsi="Markazi Text" w:cs="Markazi Text"/>
          <w:sz w:val="30"/>
          <w:szCs w:val="30"/>
          <w:rtl/>
        </w:rPr>
        <w:t xml:space="preserve">، وبالتالي المواقف قد تتغير </w:t>
      </w:r>
      <w:r w:rsidR="00763E82">
        <w:rPr>
          <w:rFonts w:ascii="Markazi Text" w:hAnsi="Markazi Text" w:cs="Markazi Text" w:hint="cs"/>
          <w:sz w:val="30"/>
          <w:szCs w:val="30"/>
          <w:rtl/>
        </w:rPr>
        <w:t xml:space="preserve"> </w:t>
      </w:r>
      <w:r w:rsidRPr="00AE03FD">
        <w:rPr>
          <w:rFonts w:ascii="Markazi Text" w:hAnsi="Markazi Text" w:cs="Markazi Text"/>
          <w:sz w:val="30"/>
          <w:szCs w:val="30"/>
          <w:rtl/>
        </w:rPr>
        <w:t xml:space="preserve">تبعاً لأي صفقات </w:t>
      </w:r>
      <w:r w:rsidR="00763E82">
        <w:rPr>
          <w:rFonts w:ascii="Markazi Text" w:hAnsi="Markazi Text" w:cs="Markazi Text" w:hint="cs"/>
          <w:sz w:val="30"/>
          <w:szCs w:val="30"/>
          <w:rtl/>
        </w:rPr>
        <w:t xml:space="preserve"> </w:t>
      </w:r>
      <w:r w:rsidRPr="00AE03FD">
        <w:rPr>
          <w:rFonts w:ascii="Markazi Text" w:hAnsi="Markazi Text" w:cs="Markazi Text"/>
          <w:sz w:val="30"/>
          <w:szCs w:val="30"/>
          <w:rtl/>
        </w:rPr>
        <w:t xml:space="preserve">سياسية محتملة خاصة مع </w:t>
      </w:r>
      <w:r w:rsidR="001366E4">
        <w:rPr>
          <w:rFonts w:ascii="Markazi Text" w:hAnsi="Markazi Text" w:cs="Markazi Text" w:hint="cs"/>
          <w:sz w:val="30"/>
          <w:szCs w:val="30"/>
          <w:rtl/>
        </w:rPr>
        <w:t xml:space="preserve"> </w:t>
      </w:r>
      <w:r w:rsidRPr="00AE03FD">
        <w:rPr>
          <w:rFonts w:ascii="Markazi Text" w:hAnsi="Markazi Text" w:cs="Markazi Text"/>
          <w:sz w:val="30"/>
          <w:szCs w:val="30"/>
          <w:rtl/>
        </w:rPr>
        <w:t xml:space="preserve">تنامي الأصوات المعارضة لهما داخل المجلسين، وقد تدخل البلاد هذه المرة في معمعة تشكيل لجان داخلية في كلا المجلسين للوصول لصيغ موحدة وننسى مرحلة اللجان الخارجية. </w:t>
      </w:r>
    </w:p>
    <w:p w14:paraId="4D8AE905" w14:textId="77777777" w:rsidR="000A3CC2" w:rsidRPr="00AE03FD" w:rsidRDefault="000A3CC2" w:rsidP="000A3CC2">
      <w:pPr>
        <w:bidi/>
        <w:spacing w:before="120" w:after="120" w:line="276" w:lineRule="auto"/>
        <w:jc w:val="both"/>
        <w:rPr>
          <w:rFonts w:ascii="Markazi Text" w:eastAsia="El Messiri" w:hAnsi="Markazi Text" w:cs="Markazi Text"/>
          <w:bCs/>
          <w:color w:val="2F5496" w:themeColor="accent1" w:themeShade="BF"/>
          <w:sz w:val="30"/>
          <w:szCs w:val="30"/>
          <w:rtl/>
        </w:rPr>
      </w:pPr>
    </w:p>
    <w:p w14:paraId="301B7FFA" w14:textId="2123FD1C" w:rsidR="007D5429" w:rsidRPr="00A97731" w:rsidRDefault="001366E4" w:rsidP="00A97731">
      <w:pPr>
        <w:bidi/>
        <w:spacing w:after="0" w:line="276" w:lineRule="auto"/>
        <w:jc w:val="center"/>
        <w:rPr>
          <w:rFonts w:ascii="Markazi Text" w:eastAsia="Arial" w:hAnsi="Markazi Text" w:cs="Markazi Text"/>
          <w:bCs/>
          <w:color w:val="C00000"/>
          <w:sz w:val="32"/>
          <w:szCs w:val="32"/>
        </w:rPr>
      </w:pPr>
      <w:r>
        <w:rPr>
          <w:rFonts w:ascii="Markazi Text" w:eastAsia="Arial" w:hAnsi="Markazi Text" w:cs="Markazi Text" w:hint="cs"/>
          <w:bCs/>
          <w:color w:val="C00000"/>
          <w:sz w:val="32"/>
          <w:szCs w:val="32"/>
          <w:rtl/>
        </w:rPr>
        <w:t>14</w:t>
      </w:r>
      <w:r w:rsidR="00A97731" w:rsidRPr="00A97731">
        <w:rPr>
          <w:rFonts w:ascii="Markazi Text" w:eastAsia="Arial" w:hAnsi="Markazi Text" w:cs="Markazi Text" w:hint="cs"/>
          <w:bCs/>
          <w:color w:val="C00000"/>
          <w:sz w:val="32"/>
          <w:szCs w:val="32"/>
          <w:rtl/>
        </w:rPr>
        <w:t xml:space="preserve"> يونيو 2023</w:t>
      </w:r>
    </w:p>
    <w:p w14:paraId="6374D0F4" w14:textId="32592E92" w:rsidR="005D795A" w:rsidRPr="008F5532" w:rsidRDefault="005D795A" w:rsidP="00A97731">
      <w:pPr>
        <w:pStyle w:val="selectionshareable"/>
        <w:shd w:val="clear" w:color="auto" w:fill="FFFFFF"/>
        <w:bidi/>
        <w:spacing w:before="120" w:beforeAutospacing="0" w:after="120" w:afterAutospacing="0" w:line="276" w:lineRule="auto"/>
        <w:jc w:val="center"/>
        <w:rPr>
          <w:rFonts w:ascii="Markazi Text" w:hAnsi="Markazi Text" w:cs="Markazi Text"/>
          <w:b/>
          <w:bCs/>
          <w:color w:val="C00000"/>
          <w:sz w:val="36"/>
          <w:szCs w:val="36"/>
          <w:rtl/>
        </w:rPr>
        <w:sectPr w:rsidR="005D795A" w:rsidRPr="008F5532" w:rsidSect="00FF4B7D">
          <w:headerReference w:type="even" r:id="rId11"/>
          <w:headerReference w:type="default" r:id="rId12"/>
          <w:footerReference w:type="even" r:id="rId13"/>
          <w:footerReference w:type="default" r:id="rId14"/>
          <w:headerReference w:type="first" r:id="rId15"/>
          <w:footerReference w:type="first" r:id="rId16"/>
          <w:pgSz w:w="12240" w:h="15840"/>
          <w:pgMar w:top="1440" w:right="1183" w:bottom="1440" w:left="1440" w:header="720" w:footer="576" w:gutter="0"/>
          <w:pgNumType w:start="1"/>
          <w:cols w:space="720"/>
          <w:titlePg/>
          <w:docGrid w:linePitch="360"/>
        </w:sectPr>
      </w:pPr>
      <w:r w:rsidRPr="00AA23FE">
        <w:rPr>
          <w:rFonts w:ascii="Markazi Text" w:hAnsi="Markazi Text" w:cs="Markazi Text"/>
          <w:b/>
          <w:bCs/>
          <w:color w:val="C00000"/>
          <w:sz w:val="36"/>
          <w:szCs w:val="36"/>
          <w:rtl/>
        </w:rPr>
        <w:t xml:space="preserve"> </w:t>
      </w:r>
    </w:p>
    <w:p w14:paraId="2DED0B9E" w14:textId="6B10E0F3" w:rsidR="00993035" w:rsidRPr="0049211C" w:rsidRDefault="007D5287" w:rsidP="00993035">
      <w:pPr>
        <w:bidi/>
        <w:jc w:val="center"/>
        <w:rPr>
          <w:rFonts w:ascii="Arabic Typesetting" w:hAnsi="Arabic Typesetting" w:cs="Arabic Typesetting"/>
          <w:color w:val="FF0000"/>
          <w:sz w:val="32"/>
          <w:szCs w:val="32"/>
          <w:rtl/>
        </w:rPr>
      </w:pPr>
      <w:r>
        <w:rPr>
          <w:rFonts w:ascii="Markazi Text" w:hAnsi="Markazi Text" w:cs="Markazi Text"/>
          <w:noProof/>
          <w:color w:val="FF0000"/>
          <w:sz w:val="32"/>
          <w:szCs w:val="32"/>
        </w:rPr>
        <w:lastRenderedPageBreak/>
        <w:drawing>
          <wp:anchor distT="0" distB="0" distL="114300" distR="114300" simplePos="0" relativeHeight="251673600" behindDoc="0" locked="0" layoutInCell="1" allowOverlap="1" wp14:anchorId="0192B9B3" wp14:editId="743CA54E">
            <wp:simplePos x="0" y="0"/>
            <wp:positionH relativeFrom="page">
              <wp:align>left</wp:align>
            </wp:positionH>
            <wp:positionV relativeFrom="page">
              <wp:align>top</wp:align>
            </wp:positionV>
            <wp:extent cx="7886700" cy="10433685"/>
            <wp:effectExtent l="0" t="0" r="0" b="5715"/>
            <wp:wrapSquare wrapText="bothSides"/>
            <wp:docPr id="150122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9964" name="Picture 1501229964"/>
                    <pic:cNvPicPr/>
                  </pic:nvPicPr>
                  <pic:blipFill>
                    <a:blip r:embed="rId17">
                      <a:extLst>
                        <a:ext uri="{28A0092B-C50C-407E-A947-70E740481C1C}">
                          <a14:useLocalDpi xmlns:a14="http://schemas.microsoft.com/office/drawing/2010/main" val="0"/>
                        </a:ext>
                      </a:extLst>
                    </a:blip>
                    <a:stretch>
                      <a:fillRect/>
                    </a:stretch>
                  </pic:blipFill>
                  <pic:spPr>
                    <a:xfrm>
                      <a:off x="0" y="0"/>
                      <a:ext cx="7886700" cy="10433685"/>
                    </a:xfrm>
                    <a:prstGeom prst="rect">
                      <a:avLst/>
                    </a:prstGeom>
                  </pic:spPr>
                </pic:pic>
              </a:graphicData>
            </a:graphic>
            <wp14:sizeRelH relativeFrom="margin">
              <wp14:pctWidth>0</wp14:pctWidth>
            </wp14:sizeRelH>
            <wp14:sizeRelV relativeFrom="margin">
              <wp14:pctHeight>0</wp14:pctHeight>
            </wp14:sizeRelV>
          </wp:anchor>
        </w:drawing>
      </w:r>
    </w:p>
    <w:sectPr w:rsidR="00993035" w:rsidRPr="0049211C" w:rsidSect="003767F4">
      <w:headerReference w:type="even" r:id="rId18"/>
      <w:headerReference w:type="default" r:id="rId19"/>
      <w:footerReference w:type="default" r:id="rId20"/>
      <w:headerReference w:type="first" r:id="rId21"/>
      <w:footerReference w:type="first" r:id="rId22"/>
      <w:pgSz w:w="12240" w:h="15840"/>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022A1" w14:textId="77777777" w:rsidR="008A60AA" w:rsidRDefault="008A60AA" w:rsidP="00A82466">
      <w:pPr>
        <w:spacing w:after="0" w:line="240" w:lineRule="auto"/>
      </w:pPr>
      <w:r>
        <w:separator/>
      </w:r>
    </w:p>
  </w:endnote>
  <w:endnote w:type="continuationSeparator" w:id="0">
    <w:p w14:paraId="44E884B0" w14:textId="77777777" w:rsidR="008A60AA" w:rsidRDefault="008A60AA" w:rsidP="00A8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Markazi Text SemiBold">
    <w:panose1 w:val="00000000000000000000"/>
    <w:charset w:val="00"/>
    <w:family w:val="auto"/>
    <w:pitch w:val="variable"/>
    <w:sig w:usb0="A10020FF" w:usb1="C000205B" w:usb2="00000008" w:usb3="00000000" w:csb0="000001D3" w:csb1="00000000"/>
  </w:font>
  <w:font w:name="Cairo">
    <w:panose1 w:val="00000000000000000000"/>
    <w:charset w:val="00"/>
    <w:family w:val="auto"/>
    <w:pitch w:val="variable"/>
    <w:sig w:usb0="A00020AF" w:usb1="9000204B" w:usb2="00000008" w:usb3="00000000" w:csb0="000000D3" w:csb1="00000000"/>
  </w:font>
  <w:font w:name="Markazi Text">
    <w:panose1 w:val="00000000000000000000"/>
    <w:charset w:val="00"/>
    <w:family w:val="auto"/>
    <w:pitch w:val="variable"/>
    <w:sig w:usb0="A10020FF" w:usb1="C000205B" w:usb2="00000008" w:usb3="00000000" w:csb0="000001D3" w:csb1="00000000"/>
  </w:font>
  <w:font w:name="Cairo Medium">
    <w:panose1 w:val="00000000000000000000"/>
    <w:charset w:val="00"/>
    <w:family w:val="auto"/>
    <w:pitch w:val="variable"/>
    <w:sig w:usb0="A00020AF" w:usb1="9000204B" w:usb2="00000008" w:usb3="00000000" w:csb0="000000D3" w:csb1="00000000"/>
  </w:font>
  <w:font w:name="El Messi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4B0F" w14:textId="77777777" w:rsidR="005B3DA8" w:rsidRDefault="005B3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AC" w14:textId="77777777" w:rsidR="00E01171" w:rsidRPr="00E41CA5" w:rsidRDefault="00E01171" w:rsidP="00E01171">
    <w:pPr>
      <w:pStyle w:val="Header"/>
      <w:rPr>
        <w:rFonts w:eastAsiaTheme="majorEastAsia" w:cstheme="minorHAnsi"/>
        <w:color w:val="000000" w:themeColor="text1"/>
        <w:sz w:val="24"/>
        <w:szCs w:val="24"/>
      </w:rPr>
    </w:pPr>
  </w:p>
  <w:p w14:paraId="6631CF5A"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AA3ECCD">
        <v:rect id="_x0000_i1027"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DC0240D">
        <v:rect id="_x0000_i1028" style="width:473.75pt;height:1.5pt" o:hralign="center" o:hrstd="t" o:hrnoshade="t" o:hr="t" fillcolor="#c00000" stroked="f"/>
      </w:pict>
    </w:r>
  </w:p>
  <w:p w14:paraId="3A7B6302" w14:textId="77777777" w:rsidR="000A4301" w:rsidRDefault="000A4301" w:rsidP="00E0117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63" w14:textId="07757B8A" w:rsidR="005269BD" w:rsidRDefault="005269BD" w:rsidP="00423380">
    <w:pPr>
      <w:pStyle w:val="Footer"/>
    </w:pPr>
  </w:p>
  <w:p w14:paraId="73A76652" w14:textId="77777777" w:rsidR="00EC0F5E" w:rsidRPr="005269BD" w:rsidRDefault="00EC0F5E" w:rsidP="005269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C259" w14:textId="77777777" w:rsidR="00E01171" w:rsidRPr="00E41CA5" w:rsidRDefault="00E01171" w:rsidP="00E01171">
    <w:pPr>
      <w:pStyle w:val="Header"/>
      <w:rPr>
        <w:rFonts w:eastAsiaTheme="majorEastAsia" w:cstheme="minorHAnsi"/>
        <w:color w:val="000000" w:themeColor="text1"/>
        <w:sz w:val="24"/>
        <w:szCs w:val="24"/>
      </w:rPr>
    </w:pPr>
  </w:p>
  <w:p w14:paraId="6BC3AA52"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E7393B5">
        <v:rect id="_x0000_i1031"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02F6360A">
        <v:rect id="_x0000_i1032" style="width:473.75pt;height:1.5pt" o:hralign="center" o:hrstd="t" o:hrnoshade="t" o:hr="t" fillcolor="#c00000" stroked="f"/>
      </w:pict>
    </w:r>
  </w:p>
  <w:p w14:paraId="3639729B" w14:textId="69AF8AFA" w:rsidR="003767F4" w:rsidRDefault="003767F4" w:rsidP="00E01171">
    <w:pPr>
      <w:pStyle w:val="Footer"/>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789F" w14:textId="77777777" w:rsidR="00E01171" w:rsidRPr="00E41CA5" w:rsidRDefault="00E01171" w:rsidP="00E01171">
    <w:pPr>
      <w:pStyle w:val="Header"/>
      <w:rPr>
        <w:rFonts w:eastAsiaTheme="majorEastAsia" w:cstheme="minorHAnsi"/>
        <w:color w:val="000000" w:themeColor="text1"/>
        <w:sz w:val="24"/>
        <w:szCs w:val="24"/>
      </w:rPr>
    </w:pPr>
  </w:p>
  <w:p w14:paraId="497D5EED"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38ACEDF9">
        <v:rect id="_x0000_i1033"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5D324EAF">
        <v:rect id="_x0000_i1034" style="width:473.75pt;height:1.5pt" o:hralign="center" o:hrstd="t" o:hrnoshade="t" o:hr="t" fillcolor="#c00000" stroked="f"/>
      </w:pict>
    </w:r>
  </w:p>
  <w:p w14:paraId="06A17718" w14:textId="1D394230" w:rsidR="00423380" w:rsidRPr="005269BD" w:rsidRDefault="003767F4" w:rsidP="00E01171">
    <w:pPr>
      <w:pStyle w:val="Footer"/>
      <w:jc w:val="center"/>
    </w:pPr>
    <w:r>
      <w:fldChar w:fldCharType="begin"/>
    </w:r>
    <w:r>
      <w:instrText>PAGE   \* MERGEFORMAT</w:instrText>
    </w:r>
    <w:r>
      <w:fldChar w:fldCharType="separate"/>
    </w:r>
    <w:r>
      <w:rPr>
        <w:lang w:val="ar-SA"/>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D71FE" w14:textId="77777777" w:rsidR="008A60AA" w:rsidRDefault="008A60AA" w:rsidP="00A82466">
      <w:pPr>
        <w:spacing w:after="0" w:line="240" w:lineRule="auto"/>
      </w:pPr>
      <w:r>
        <w:separator/>
      </w:r>
    </w:p>
  </w:footnote>
  <w:footnote w:type="continuationSeparator" w:id="0">
    <w:p w14:paraId="48277224" w14:textId="77777777" w:rsidR="008A60AA" w:rsidRDefault="008A60AA" w:rsidP="00A82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3A4F" w14:textId="31A41222" w:rsidR="00A82466" w:rsidRDefault="00000000">
    <w:pPr>
      <w:pStyle w:val="Header"/>
    </w:pPr>
    <w:r>
      <w:rPr>
        <w:noProof/>
      </w:rPr>
      <w:pict w14:anchorId="7E586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7" o:spid="_x0000_s1057" type="#_x0000_t75" style="position:absolute;margin-left:0;margin-top:0;width:736.3pt;height:1041.95pt;z-index:-251651072;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AA22" w14:textId="3BEC7853" w:rsidR="00F34F93" w:rsidRDefault="00000000" w:rsidP="00F34F93">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1E9BF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8" o:spid="_x0000_s1058" type="#_x0000_t75" style="position:absolute;margin-left:0;margin-top:0;width:736.3pt;height:1041.95pt;z-index:-251650048;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78404852"/>
        <w:placeholder>
          <w:docPart w:val="FE5439F7DD884F0E812B5324A30896DE"/>
        </w:placeholder>
        <w:dataBinding w:prefixMappings="xmlns:ns0='http://schemas.openxmlformats.org/package/2006/metadata/core-properties' xmlns:ns1='http://purl.org/dc/elements/1.1/'" w:xpath="/ns0:coreProperties[1]/ns1:title[1]" w:storeItemID="{6C3C8BC8-F283-45AE-878A-BAB7291924A1}"/>
        <w:text/>
      </w:sdtPr>
      <w:sdtContent>
        <w:r w:rsidR="006B10A7">
          <w:rPr>
            <w:rFonts w:eastAsiaTheme="majorEastAsia" w:cstheme="minorHAnsi"/>
            <w:color w:val="000000" w:themeColor="text1"/>
            <w:sz w:val="24"/>
            <w:szCs w:val="24"/>
            <w:rtl/>
          </w:rPr>
          <w:t>لجنة 6+6 وفرص نجاحات باتيلي</w:t>
        </w:r>
      </w:sdtContent>
    </w:sdt>
    <w:r w:rsidR="00864C5A" w:rsidRPr="00E41CA5">
      <w:rPr>
        <w:rFonts w:eastAsiaTheme="majorEastAsia" w:cstheme="minorHAnsi"/>
        <w:color w:val="000000" w:themeColor="text1"/>
        <w:sz w:val="24"/>
        <w:szCs w:val="24"/>
      </w:rPr>
      <w:ptab w:relativeTo="margin" w:alignment="right" w:leader="none"/>
    </w:r>
    <w:r w:rsidR="00F34F93" w:rsidRPr="00E41CA5">
      <w:rPr>
        <w:rFonts w:cstheme="minorHAnsi"/>
        <w:noProof/>
        <w:color w:val="000000" w:themeColor="text1"/>
      </w:rPr>
      <w:drawing>
        <wp:anchor distT="0" distB="0" distL="114300" distR="114300" simplePos="0" relativeHeight="251661312" behindDoc="1" locked="0" layoutInCell="1" allowOverlap="1" wp14:anchorId="6AD63A3A" wp14:editId="5E092C8F">
          <wp:simplePos x="0" y="0"/>
          <wp:positionH relativeFrom="column">
            <wp:posOffset>5276215</wp:posOffset>
          </wp:positionH>
          <wp:positionV relativeFrom="paragraph">
            <wp:posOffset>1905</wp:posOffset>
          </wp:positionV>
          <wp:extent cx="665480" cy="276860"/>
          <wp:effectExtent l="0" t="0" r="1270" b="8890"/>
          <wp:wrapNone/>
          <wp:docPr id="8" name="Picture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293C1D54" w14:textId="77777777" w:rsidR="00E01171" w:rsidRPr="00E41CA5" w:rsidRDefault="00E01171" w:rsidP="00F34F93">
    <w:pPr>
      <w:pStyle w:val="Header"/>
      <w:rPr>
        <w:rFonts w:eastAsiaTheme="majorEastAsia" w:cstheme="minorHAnsi"/>
        <w:color w:val="000000" w:themeColor="text1"/>
        <w:sz w:val="24"/>
        <w:szCs w:val="24"/>
      </w:rPr>
    </w:pPr>
  </w:p>
  <w:p w14:paraId="79E945E9" w14:textId="50E53521" w:rsidR="00F34F93"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515D23D">
        <v:rect id="_x0000_i1025"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9179980">
        <v:rect id="_x0000_i1026" style="width:473.75pt;height:1.5pt" o:hralign="center" o:hrstd="t" o:hrnoshade="t" o:hr="t" fillcolor="#c00000" stroked="f"/>
      </w:pict>
    </w:r>
  </w:p>
  <w:p w14:paraId="77001C0F" w14:textId="32A60FFA" w:rsidR="00A82466" w:rsidRPr="00F34F93" w:rsidRDefault="00A82466" w:rsidP="00F34F93">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125" w14:textId="5A10C642" w:rsidR="00EC0F5E" w:rsidRPr="00E41CA5" w:rsidRDefault="00000000" w:rsidP="00EC0F5E">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03857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6" o:spid="_x0000_s1056" type="#_x0000_t75" style="position:absolute;margin-left:0;margin-top:0;width:736.3pt;height:1041.95pt;z-index:-251652096;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1676409705"/>
        <w:placeholder>
          <w:docPart w:val="A9D9C215C84F49DEA6BCAAD923CD1CEC"/>
        </w:placeholder>
        <w:dataBinding w:prefixMappings="xmlns:ns0='http://schemas.openxmlformats.org/package/2006/metadata/core-properties' xmlns:ns1='http://purl.org/dc/elements/1.1/'" w:xpath="/ns0:coreProperties[1]/ns1:title[1]" w:storeItemID="{6C3C8BC8-F283-45AE-878A-BAB7291924A1}"/>
        <w:text/>
      </w:sdtPr>
      <w:sdtContent>
        <w:r w:rsidR="006B10A7">
          <w:rPr>
            <w:rFonts w:eastAsiaTheme="majorEastAsia" w:cstheme="minorHAnsi"/>
            <w:color w:val="000000" w:themeColor="text1"/>
            <w:sz w:val="24"/>
            <w:szCs w:val="24"/>
            <w:rtl/>
          </w:rPr>
          <w:t>لجنة 6+6 وفرص نجاحات باتيلي</w:t>
        </w:r>
      </w:sdtContent>
    </w:sdt>
    <w:r w:rsidR="00EC0F5E" w:rsidRPr="00E41CA5">
      <w:rPr>
        <w:rFonts w:eastAsiaTheme="majorEastAsia" w:cstheme="minorHAnsi"/>
        <w:color w:val="000000" w:themeColor="text1"/>
        <w:sz w:val="24"/>
        <w:szCs w:val="24"/>
      </w:rPr>
      <w:ptab w:relativeTo="margin" w:alignment="right" w:leader="none"/>
    </w:r>
    <w:r w:rsidR="00EC0F5E" w:rsidRPr="00E41CA5">
      <w:rPr>
        <w:rFonts w:cstheme="minorHAnsi"/>
        <w:noProof/>
        <w:color w:val="000000" w:themeColor="text1"/>
      </w:rPr>
      <w:drawing>
        <wp:anchor distT="0" distB="0" distL="114300" distR="114300" simplePos="0" relativeHeight="251663360" behindDoc="1" locked="0" layoutInCell="1" allowOverlap="1" wp14:anchorId="1DC69788" wp14:editId="66AFF3C7">
          <wp:simplePos x="0" y="0"/>
          <wp:positionH relativeFrom="column">
            <wp:posOffset>5276215</wp:posOffset>
          </wp:positionH>
          <wp:positionV relativeFrom="paragraph">
            <wp:posOffset>1905</wp:posOffset>
          </wp:positionV>
          <wp:extent cx="665480" cy="276860"/>
          <wp:effectExtent l="0" t="0" r="1270" b="8890"/>
          <wp:wrapNone/>
          <wp:docPr id="9" name="Picture 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491456F2" w14:textId="77777777" w:rsidR="00E01171" w:rsidRPr="00E41CA5" w:rsidRDefault="00E01171" w:rsidP="00E01171">
    <w:pPr>
      <w:pStyle w:val="Header"/>
      <w:rPr>
        <w:rFonts w:eastAsiaTheme="majorEastAsia" w:cstheme="minorHAnsi"/>
        <w:color w:val="000000" w:themeColor="text1"/>
        <w:sz w:val="24"/>
        <w:szCs w:val="24"/>
      </w:rPr>
    </w:pPr>
  </w:p>
  <w:p w14:paraId="2C585157"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517BF1E5">
        <v:rect id="_x0000_i1029"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1AFBCDD6">
        <v:rect id="_x0000_i1030" style="width:473.75pt;height:1.5pt" o:hralign="center" o:hrstd="t" o:hrnoshade="t" o:hr="t" fillcolor="#c00000" stroked="f"/>
      </w:pict>
    </w:r>
  </w:p>
  <w:p w14:paraId="7D1DEC68" w14:textId="493F2948" w:rsidR="00A82466" w:rsidRDefault="00A824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6F82" w14:textId="4A388E11" w:rsidR="005B3DA8" w:rsidRDefault="00000000">
    <w:pPr>
      <w:pStyle w:val="Header"/>
    </w:pPr>
    <w:r>
      <w:rPr>
        <w:noProof/>
      </w:rPr>
      <w:pict w14:anchorId="76AE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0" o:spid="_x0000_s1060" type="#_x0000_t75" style="position:absolute;margin-left:0;margin-top:0;width:736.3pt;height:1041.95pt;z-index:-251648000;mso-position-horizontal:center;mso-position-horizontal-relative:margin;mso-position-vertical:center;mso-position-vertical-relative:margin" o:allowincell="f">
          <v:imagedata r:id="rId1" o:title="b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15B8" w14:textId="2AD62E47" w:rsidR="005B3DA8" w:rsidRDefault="00000000">
    <w:pPr>
      <w:pStyle w:val="Header"/>
    </w:pPr>
    <w:r>
      <w:rPr>
        <w:noProof/>
      </w:rPr>
      <w:pict w14:anchorId="75BA2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1" o:spid="_x0000_s1061" type="#_x0000_t75" style="position:absolute;margin-left:0;margin-top:0;width:736.3pt;height:1041.95pt;z-index:-251646976;mso-position-horizontal:center;mso-position-horizontal-relative:margin;mso-position-vertical:center;mso-position-vertical-relative:margin" o:allowincell="f">
          <v:imagedata r:id="rId1" o:title="b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B9EF" w14:textId="3375C42A" w:rsidR="005B3DA8" w:rsidRDefault="00000000">
    <w:pPr>
      <w:pStyle w:val="Header"/>
    </w:pPr>
    <w:r>
      <w:rPr>
        <w:noProof/>
      </w:rPr>
      <w:pict w14:anchorId="47F35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9" o:spid="_x0000_s1059" type="#_x0000_t75" style="position:absolute;margin-left:0;margin-top:0;width:736.3pt;height:1041.95pt;z-index:-251649024;mso-position-horizontal:center;mso-position-horizontal-relative:margin;mso-position-vertical:center;mso-position-vertical-relative:margin"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91A"/>
    <w:multiLevelType w:val="hybridMultilevel"/>
    <w:tmpl w:val="777A29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613F1"/>
    <w:multiLevelType w:val="hybridMultilevel"/>
    <w:tmpl w:val="DB3AB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76B13"/>
    <w:multiLevelType w:val="hybridMultilevel"/>
    <w:tmpl w:val="4308F6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7C37698"/>
    <w:multiLevelType w:val="hybridMultilevel"/>
    <w:tmpl w:val="C624EF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0C0E2976"/>
    <w:multiLevelType w:val="hybridMultilevel"/>
    <w:tmpl w:val="94621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470C6"/>
    <w:multiLevelType w:val="hybridMultilevel"/>
    <w:tmpl w:val="69BCE93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F3678"/>
    <w:multiLevelType w:val="hybridMultilevel"/>
    <w:tmpl w:val="794A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56E7D"/>
    <w:multiLevelType w:val="hybridMultilevel"/>
    <w:tmpl w:val="4D96F08E"/>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15:restartNumberingAfterBreak="0">
    <w:nsid w:val="24200E63"/>
    <w:multiLevelType w:val="hybridMultilevel"/>
    <w:tmpl w:val="A79E09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B2344"/>
    <w:multiLevelType w:val="hybridMultilevel"/>
    <w:tmpl w:val="7A78B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7643C"/>
    <w:multiLevelType w:val="hybridMultilevel"/>
    <w:tmpl w:val="53BE14B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1" w15:restartNumberingAfterBreak="0">
    <w:nsid w:val="2DB648AF"/>
    <w:multiLevelType w:val="hybridMultilevel"/>
    <w:tmpl w:val="3C1085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CA4AED"/>
    <w:multiLevelType w:val="hybridMultilevel"/>
    <w:tmpl w:val="1E54C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60159"/>
    <w:multiLevelType w:val="hybridMultilevel"/>
    <w:tmpl w:val="944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245A7"/>
    <w:multiLevelType w:val="hybridMultilevel"/>
    <w:tmpl w:val="2E12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D2283"/>
    <w:multiLevelType w:val="hybridMultilevel"/>
    <w:tmpl w:val="6B7E29D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15:restartNumberingAfterBreak="0">
    <w:nsid w:val="3E4C239B"/>
    <w:multiLevelType w:val="hybridMultilevel"/>
    <w:tmpl w:val="35C4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C132C"/>
    <w:multiLevelType w:val="hybridMultilevel"/>
    <w:tmpl w:val="8E2CA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AF6EE0"/>
    <w:multiLevelType w:val="hybridMultilevel"/>
    <w:tmpl w:val="519C5B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15:restartNumberingAfterBreak="0">
    <w:nsid w:val="40554A29"/>
    <w:multiLevelType w:val="hybridMultilevel"/>
    <w:tmpl w:val="576E7316"/>
    <w:lvl w:ilvl="0" w:tplc="988CA7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B4294"/>
    <w:multiLevelType w:val="hybridMultilevel"/>
    <w:tmpl w:val="2E468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922D38"/>
    <w:multiLevelType w:val="hybridMultilevel"/>
    <w:tmpl w:val="D646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3920C5"/>
    <w:multiLevelType w:val="hybridMultilevel"/>
    <w:tmpl w:val="DAF2F43C"/>
    <w:lvl w:ilvl="0" w:tplc="46F20F7A">
      <w:start w:val="1"/>
      <w:numFmt w:val="bullet"/>
      <w:lvlText w:val=""/>
      <w:lvlJc w:val="left"/>
      <w:pPr>
        <w:ind w:left="1069" w:hanging="360"/>
      </w:pPr>
      <w:rPr>
        <w:rFonts w:ascii="Wingdings" w:hAnsi="Wingdings" w:hint="default"/>
        <w:color w:val="auto"/>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3" w15:restartNumberingAfterBreak="0">
    <w:nsid w:val="45FB6C61"/>
    <w:multiLevelType w:val="hybridMultilevel"/>
    <w:tmpl w:val="BF84C5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88977DA"/>
    <w:multiLevelType w:val="hybridMultilevel"/>
    <w:tmpl w:val="ED6A8738"/>
    <w:lvl w:ilvl="0" w:tplc="F22E7B98">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066829"/>
    <w:multiLevelType w:val="hybridMultilevel"/>
    <w:tmpl w:val="F0CEB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6F0F98"/>
    <w:multiLevelType w:val="hybridMultilevel"/>
    <w:tmpl w:val="04B85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6216DC"/>
    <w:multiLevelType w:val="hybridMultilevel"/>
    <w:tmpl w:val="785CE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BE7A7E"/>
    <w:multiLevelType w:val="hybridMultilevel"/>
    <w:tmpl w:val="609483A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15:restartNumberingAfterBreak="0">
    <w:nsid w:val="543B1C80"/>
    <w:multiLevelType w:val="hybridMultilevel"/>
    <w:tmpl w:val="052CAE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5AD608B9"/>
    <w:multiLevelType w:val="hybridMultilevel"/>
    <w:tmpl w:val="F1EC7D7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5B2A2A62"/>
    <w:multiLevelType w:val="hybridMultilevel"/>
    <w:tmpl w:val="2E8E4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2322D2"/>
    <w:multiLevelType w:val="hybridMultilevel"/>
    <w:tmpl w:val="6B369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7C1F33"/>
    <w:multiLevelType w:val="hybridMultilevel"/>
    <w:tmpl w:val="A3488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D61482"/>
    <w:multiLevelType w:val="hybridMultilevel"/>
    <w:tmpl w:val="C5C0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40A10"/>
    <w:multiLevelType w:val="hybridMultilevel"/>
    <w:tmpl w:val="7D2804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2770D9"/>
    <w:multiLevelType w:val="hybridMultilevel"/>
    <w:tmpl w:val="F7066D18"/>
    <w:lvl w:ilvl="0" w:tplc="0409000D">
      <w:start w:val="1"/>
      <w:numFmt w:val="bullet"/>
      <w:lvlText w:val=""/>
      <w:lvlJc w:val="left"/>
      <w:pPr>
        <w:ind w:left="927"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6D6E754B"/>
    <w:multiLevelType w:val="hybridMultilevel"/>
    <w:tmpl w:val="A0C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47479C"/>
    <w:multiLevelType w:val="hybridMultilevel"/>
    <w:tmpl w:val="EF0064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05542E0"/>
    <w:multiLevelType w:val="hybridMultilevel"/>
    <w:tmpl w:val="28825796"/>
    <w:lvl w:ilvl="0" w:tplc="86DC3BE6">
      <w:start w:val="1"/>
      <w:numFmt w:val="bullet"/>
      <w:lvlText w:val=""/>
      <w:lvlJc w:val="left"/>
      <w:pPr>
        <w:ind w:left="1080" w:hanging="360"/>
      </w:pPr>
      <w:rPr>
        <w:rFonts w:ascii="Symbol" w:hAnsi="Symbol"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7AA25E1A"/>
    <w:multiLevelType w:val="hybridMultilevel"/>
    <w:tmpl w:val="AF9C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6F3C86"/>
    <w:multiLevelType w:val="hybridMultilevel"/>
    <w:tmpl w:val="BB1A5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750955"/>
    <w:multiLevelType w:val="hybridMultilevel"/>
    <w:tmpl w:val="E1D428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9593595">
    <w:abstractNumId w:val="12"/>
  </w:num>
  <w:num w:numId="2" w16cid:durableId="153110484">
    <w:abstractNumId w:val="19"/>
  </w:num>
  <w:num w:numId="3" w16cid:durableId="1127697057">
    <w:abstractNumId w:val="39"/>
  </w:num>
  <w:num w:numId="4" w16cid:durableId="890381988">
    <w:abstractNumId w:val="22"/>
  </w:num>
  <w:num w:numId="5" w16cid:durableId="352075013">
    <w:abstractNumId w:val="36"/>
  </w:num>
  <w:num w:numId="6" w16cid:durableId="768430511">
    <w:abstractNumId w:val="23"/>
  </w:num>
  <w:num w:numId="7" w16cid:durableId="1989821704">
    <w:abstractNumId w:val="38"/>
  </w:num>
  <w:num w:numId="8" w16cid:durableId="20513900">
    <w:abstractNumId w:val="42"/>
  </w:num>
  <w:num w:numId="9" w16cid:durableId="1435593997">
    <w:abstractNumId w:val="11"/>
  </w:num>
  <w:num w:numId="10" w16cid:durableId="925917419">
    <w:abstractNumId w:val="3"/>
  </w:num>
  <w:num w:numId="11" w16cid:durableId="1909343854">
    <w:abstractNumId w:val="1"/>
  </w:num>
  <w:num w:numId="12" w16cid:durableId="730156626">
    <w:abstractNumId w:val="25"/>
  </w:num>
  <w:num w:numId="13" w16cid:durableId="1658612967">
    <w:abstractNumId w:val="7"/>
  </w:num>
  <w:num w:numId="14" w16cid:durableId="886137659">
    <w:abstractNumId w:val="40"/>
  </w:num>
  <w:num w:numId="15" w16cid:durableId="200437917">
    <w:abstractNumId w:val="31"/>
  </w:num>
  <w:num w:numId="16" w16cid:durableId="303197678">
    <w:abstractNumId w:val="20"/>
  </w:num>
  <w:num w:numId="17" w16cid:durableId="197200483">
    <w:abstractNumId w:val="41"/>
  </w:num>
  <w:num w:numId="18" w16cid:durableId="1008021930">
    <w:abstractNumId w:val="34"/>
  </w:num>
  <w:num w:numId="19" w16cid:durableId="256136585">
    <w:abstractNumId w:val="5"/>
  </w:num>
  <w:num w:numId="20" w16cid:durableId="1064991998">
    <w:abstractNumId w:val="10"/>
  </w:num>
  <w:num w:numId="21" w16cid:durableId="2137940319">
    <w:abstractNumId w:val="18"/>
  </w:num>
  <w:num w:numId="22" w16cid:durableId="1354957223">
    <w:abstractNumId w:val="33"/>
  </w:num>
  <w:num w:numId="23" w16cid:durableId="274559308">
    <w:abstractNumId w:val="32"/>
  </w:num>
  <w:num w:numId="24" w16cid:durableId="1181091957">
    <w:abstractNumId w:val="6"/>
  </w:num>
  <w:num w:numId="25" w16cid:durableId="637150812">
    <w:abstractNumId w:val="30"/>
  </w:num>
  <w:num w:numId="26" w16cid:durableId="1495991880">
    <w:abstractNumId w:val="28"/>
  </w:num>
  <w:num w:numId="27" w16cid:durableId="728384191">
    <w:abstractNumId w:val="9"/>
  </w:num>
  <w:num w:numId="28" w16cid:durableId="1540505477">
    <w:abstractNumId w:val="2"/>
  </w:num>
  <w:num w:numId="29" w16cid:durableId="114831512">
    <w:abstractNumId w:val="16"/>
  </w:num>
  <w:num w:numId="30" w16cid:durableId="2045204448">
    <w:abstractNumId w:val="17"/>
  </w:num>
  <w:num w:numId="31" w16cid:durableId="1940871856">
    <w:abstractNumId w:val="4"/>
  </w:num>
  <w:num w:numId="32" w16cid:durableId="1558281407">
    <w:abstractNumId w:val="13"/>
  </w:num>
  <w:num w:numId="33" w16cid:durableId="78529989">
    <w:abstractNumId w:val="37"/>
  </w:num>
  <w:num w:numId="34" w16cid:durableId="1640837875">
    <w:abstractNumId w:val="15"/>
  </w:num>
  <w:num w:numId="35" w16cid:durableId="1622036301">
    <w:abstractNumId w:val="14"/>
  </w:num>
  <w:num w:numId="36" w16cid:durableId="1101686542">
    <w:abstractNumId w:val="27"/>
  </w:num>
  <w:num w:numId="37" w16cid:durableId="1712727990">
    <w:abstractNumId w:val="0"/>
  </w:num>
  <w:num w:numId="38" w16cid:durableId="951323905">
    <w:abstractNumId w:val="8"/>
  </w:num>
  <w:num w:numId="39" w16cid:durableId="115569922">
    <w:abstractNumId w:val="26"/>
  </w:num>
  <w:num w:numId="40" w16cid:durableId="725639671">
    <w:abstractNumId w:val="35"/>
  </w:num>
  <w:num w:numId="41" w16cid:durableId="1417093262">
    <w:abstractNumId w:val="24"/>
  </w:num>
  <w:num w:numId="42" w16cid:durableId="2074817671">
    <w:abstractNumId w:val="29"/>
  </w:num>
  <w:num w:numId="43" w16cid:durableId="18684484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50"/>
    <w:rsid w:val="0000038D"/>
    <w:rsid w:val="00026511"/>
    <w:rsid w:val="000345A3"/>
    <w:rsid w:val="00047255"/>
    <w:rsid w:val="0005687A"/>
    <w:rsid w:val="00056D8D"/>
    <w:rsid w:val="00061B78"/>
    <w:rsid w:val="000635A9"/>
    <w:rsid w:val="000807A6"/>
    <w:rsid w:val="00092D35"/>
    <w:rsid w:val="00094508"/>
    <w:rsid w:val="0009652C"/>
    <w:rsid w:val="000A17C6"/>
    <w:rsid w:val="000A3CC2"/>
    <w:rsid w:val="000A4301"/>
    <w:rsid w:val="000A55F8"/>
    <w:rsid w:val="000B5D38"/>
    <w:rsid w:val="000B69D6"/>
    <w:rsid w:val="000B75A5"/>
    <w:rsid w:val="000C37AE"/>
    <w:rsid w:val="000C52E0"/>
    <w:rsid w:val="000D2EE8"/>
    <w:rsid w:val="000D6AB2"/>
    <w:rsid w:val="000E53FB"/>
    <w:rsid w:val="00105030"/>
    <w:rsid w:val="00105BAA"/>
    <w:rsid w:val="00105BEA"/>
    <w:rsid w:val="001366E4"/>
    <w:rsid w:val="00141704"/>
    <w:rsid w:val="00142E71"/>
    <w:rsid w:val="00150C11"/>
    <w:rsid w:val="00151529"/>
    <w:rsid w:val="00163000"/>
    <w:rsid w:val="001654A1"/>
    <w:rsid w:val="00165D0B"/>
    <w:rsid w:val="00176E3E"/>
    <w:rsid w:val="0018298F"/>
    <w:rsid w:val="00184B5D"/>
    <w:rsid w:val="001870D2"/>
    <w:rsid w:val="001903E6"/>
    <w:rsid w:val="00194C9D"/>
    <w:rsid w:val="001964AF"/>
    <w:rsid w:val="001A39E4"/>
    <w:rsid w:val="001A5968"/>
    <w:rsid w:val="001A7527"/>
    <w:rsid w:val="001A77B0"/>
    <w:rsid w:val="001B07F8"/>
    <w:rsid w:val="001C49D8"/>
    <w:rsid w:val="001D07DB"/>
    <w:rsid w:val="001D14F8"/>
    <w:rsid w:val="001E0B91"/>
    <w:rsid w:val="001E2F75"/>
    <w:rsid w:val="001F0214"/>
    <w:rsid w:val="001F3127"/>
    <w:rsid w:val="001F7951"/>
    <w:rsid w:val="00210C36"/>
    <w:rsid w:val="002219F4"/>
    <w:rsid w:val="00226970"/>
    <w:rsid w:val="00226EC8"/>
    <w:rsid w:val="0024700C"/>
    <w:rsid w:val="00251442"/>
    <w:rsid w:val="00251F88"/>
    <w:rsid w:val="00253A57"/>
    <w:rsid w:val="002616C3"/>
    <w:rsid w:val="00262C9D"/>
    <w:rsid w:val="00265179"/>
    <w:rsid w:val="002721B9"/>
    <w:rsid w:val="002764D4"/>
    <w:rsid w:val="00277A9E"/>
    <w:rsid w:val="00281433"/>
    <w:rsid w:val="00282356"/>
    <w:rsid w:val="002828D5"/>
    <w:rsid w:val="00283D9B"/>
    <w:rsid w:val="0029464B"/>
    <w:rsid w:val="00295D0E"/>
    <w:rsid w:val="002B04B7"/>
    <w:rsid w:val="002B097D"/>
    <w:rsid w:val="002B7219"/>
    <w:rsid w:val="002D4E58"/>
    <w:rsid w:val="002D78E4"/>
    <w:rsid w:val="002F3E86"/>
    <w:rsid w:val="00310759"/>
    <w:rsid w:val="00314BB8"/>
    <w:rsid w:val="003162C1"/>
    <w:rsid w:val="00322F2F"/>
    <w:rsid w:val="00337333"/>
    <w:rsid w:val="00346EF7"/>
    <w:rsid w:val="0035647B"/>
    <w:rsid w:val="00356C72"/>
    <w:rsid w:val="0037602F"/>
    <w:rsid w:val="003767F4"/>
    <w:rsid w:val="00391E3A"/>
    <w:rsid w:val="003A5E4D"/>
    <w:rsid w:val="003C0268"/>
    <w:rsid w:val="003C277D"/>
    <w:rsid w:val="003C60D1"/>
    <w:rsid w:val="003D0CA0"/>
    <w:rsid w:val="003D2380"/>
    <w:rsid w:val="003E78F6"/>
    <w:rsid w:val="003F2477"/>
    <w:rsid w:val="003F559A"/>
    <w:rsid w:val="004022A9"/>
    <w:rsid w:val="00403A64"/>
    <w:rsid w:val="004051AD"/>
    <w:rsid w:val="00423380"/>
    <w:rsid w:val="00430AC0"/>
    <w:rsid w:val="004312A1"/>
    <w:rsid w:val="0044028C"/>
    <w:rsid w:val="00443CCC"/>
    <w:rsid w:val="00464E22"/>
    <w:rsid w:val="00465B47"/>
    <w:rsid w:val="00471DC9"/>
    <w:rsid w:val="004760DF"/>
    <w:rsid w:val="00482EE7"/>
    <w:rsid w:val="0049211C"/>
    <w:rsid w:val="004A0585"/>
    <w:rsid w:val="004A235D"/>
    <w:rsid w:val="004A2386"/>
    <w:rsid w:val="004A342D"/>
    <w:rsid w:val="004B4473"/>
    <w:rsid w:val="004C00F2"/>
    <w:rsid w:val="004D211A"/>
    <w:rsid w:val="004E4D5D"/>
    <w:rsid w:val="004F3016"/>
    <w:rsid w:val="005269BD"/>
    <w:rsid w:val="00543164"/>
    <w:rsid w:val="005535D2"/>
    <w:rsid w:val="00561845"/>
    <w:rsid w:val="00562D55"/>
    <w:rsid w:val="005636D3"/>
    <w:rsid w:val="00564242"/>
    <w:rsid w:val="0056508B"/>
    <w:rsid w:val="0056667B"/>
    <w:rsid w:val="00577251"/>
    <w:rsid w:val="00586B0D"/>
    <w:rsid w:val="005A2219"/>
    <w:rsid w:val="005A2AA3"/>
    <w:rsid w:val="005A5666"/>
    <w:rsid w:val="005B0491"/>
    <w:rsid w:val="005B3DA8"/>
    <w:rsid w:val="005D795A"/>
    <w:rsid w:val="005E469E"/>
    <w:rsid w:val="005E513C"/>
    <w:rsid w:val="005E6770"/>
    <w:rsid w:val="005E7ED9"/>
    <w:rsid w:val="005F34BD"/>
    <w:rsid w:val="005F6739"/>
    <w:rsid w:val="006002E0"/>
    <w:rsid w:val="00601BC6"/>
    <w:rsid w:val="00612577"/>
    <w:rsid w:val="00615933"/>
    <w:rsid w:val="006164DC"/>
    <w:rsid w:val="00623A5E"/>
    <w:rsid w:val="006256BA"/>
    <w:rsid w:val="00627944"/>
    <w:rsid w:val="00632ED2"/>
    <w:rsid w:val="00643683"/>
    <w:rsid w:val="00646270"/>
    <w:rsid w:val="00651C22"/>
    <w:rsid w:val="0065234F"/>
    <w:rsid w:val="00656CFA"/>
    <w:rsid w:val="0066324B"/>
    <w:rsid w:val="006833DF"/>
    <w:rsid w:val="006B0990"/>
    <w:rsid w:val="006B10A7"/>
    <w:rsid w:val="006C46CB"/>
    <w:rsid w:val="006D2CC4"/>
    <w:rsid w:val="006D7AD1"/>
    <w:rsid w:val="006E0F5D"/>
    <w:rsid w:val="006F20E6"/>
    <w:rsid w:val="006F4CA1"/>
    <w:rsid w:val="006F4FD5"/>
    <w:rsid w:val="006F59E3"/>
    <w:rsid w:val="007034FE"/>
    <w:rsid w:val="0071433A"/>
    <w:rsid w:val="00721968"/>
    <w:rsid w:val="00726038"/>
    <w:rsid w:val="00726B3C"/>
    <w:rsid w:val="00733961"/>
    <w:rsid w:val="00740DC8"/>
    <w:rsid w:val="00752992"/>
    <w:rsid w:val="00760808"/>
    <w:rsid w:val="00763E82"/>
    <w:rsid w:val="00773B90"/>
    <w:rsid w:val="007A342B"/>
    <w:rsid w:val="007A3FA7"/>
    <w:rsid w:val="007B2AE7"/>
    <w:rsid w:val="007B39FC"/>
    <w:rsid w:val="007B583D"/>
    <w:rsid w:val="007C38DF"/>
    <w:rsid w:val="007C780C"/>
    <w:rsid w:val="007D0F5C"/>
    <w:rsid w:val="007D5287"/>
    <w:rsid w:val="007D5429"/>
    <w:rsid w:val="007E1BB9"/>
    <w:rsid w:val="008019BF"/>
    <w:rsid w:val="00811449"/>
    <w:rsid w:val="00817510"/>
    <w:rsid w:val="00822EC2"/>
    <w:rsid w:val="00842FC0"/>
    <w:rsid w:val="008435F3"/>
    <w:rsid w:val="00864C5A"/>
    <w:rsid w:val="00866A68"/>
    <w:rsid w:val="008715DD"/>
    <w:rsid w:val="008737B2"/>
    <w:rsid w:val="00876651"/>
    <w:rsid w:val="00880E1C"/>
    <w:rsid w:val="008978AE"/>
    <w:rsid w:val="00897A3C"/>
    <w:rsid w:val="008A26FF"/>
    <w:rsid w:val="008A60AA"/>
    <w:rsid w:val="008B612A"/>
    <w:rsid w:val="008C03A9"/>
    <w:rsid w:val="008D3DCD"/>
    <w:rsid w:val="008E1B06"/>
    <w:rsid w:val="008E324A"/>
    <w:rsid w:val="008F5532"/>
    <w:rsid w:val="00916044"/>
    <w:rsid w:val="0093065A"/>
    <w:rsid w:val="00930EF7"/>
    <w:rsid w:val="0094223F"/>
    <w:rsid w:val="00946927"/>
    <w:rsid w:val="00953B43"/>
    <w:rsid w:val="00962C21"/>
    <w:rsid w:val="00962DA2"/>
    <w:rsid w:val="00974E71"/>
    <w:rsid w:val="009840AD"/>
    <w:rsid w:val="00993035"/>
    <w:rsid w:val="00996391"/>
    <w:rsid w:val="009978AD"/>
    <w:rsid w:val="009A0EDC"/>
    <w:rsid w:val="009B40B9"/>
    <w:rsid w:val="009C7E1D"/>
    <w:rsid w:val="009D0E2E"/>
    <w:rsid w:val="009D1128"/>
    <w:rsid w:val="009D41E6"/>
    <w:rsid w:val="009F13CF"/>
    <w:rsid w:val="00A04714"/>
    <w:rsid w:val="00A1052D"/>
    <w:rsid w:val="00A15ADF"/>
    <w:rsid w:val="00A24E21"/>
    <w:rsid w:val="00A26CE6"/>
    <w:rsid w:val="00A3259E"/>
    <w:rsid w:val="00A35FD3"/>
    <w:rsid w:val="00A46463"/>
    <w:rsid w:val="00A55DA0"/>
    <w:rsid w:val="00A65315"/>
    <w:rsid w:val="00A82466"/>
    <w:rsid w:val="00A84E47"/>
    <w:rsid w:val="00A92B65"/>
    <w:rsid w:val="00A960CC"/>
    <w:rsid w:val="00A96492"/>
    <w:rsid w:val="00A97731"/>
    <w:rsid w:val="00AA23FE"/>
    <w:rsid w:val="00AB08DC"/>
    <w:rsid w:val="00AC6F00"/>
    <w:rsid w:val="00AE03FD"/>
    <w:rsid w:val="00AE1B31"/>
    <w:rsid w:val="00AE23B3"/>
    <w:rsid w:val="00AE5967"/>
    <w:rsid w:val="00AF1B53"/>
    <w:rsid w:val="00B0340F"/>
    <w:rsid w:val="00B06BEC"/>
    <w:rsid w:val="00B10D03"/>
    <w:rsid w:val="00B22885"/>
    <w:rsid w:val="00B36291"/>
    <w:rsid w:val="00B40D1A"/>
    <w:rsid w:val="00B5476B"/>
    <w:rsid w:val="00B54A5B"/>
    <w:rsid w:val="00B6653B"/>
    <w:rsid w:val="00B83590"/>
    <w:rsid w:val="00B92F6E"/>
    <w:rsid w:val="00B93F94"/>
    <w:rsid w:val="00BA3226"/>
    <w:rsid w:val="00BA635D"/>
    <w:rsid w:val="00BB02F1"/>
    <w:rsid w:val="00BC0673"/>
    <w:rsid w:val="00BC0A27"/>
    <w:rsid w:val="00BC3D93"/>
    <w:rsid w:val="00BC4A0F"/>
    <w:rsid w:val="00BC5261"/>
    <w:rsid w:val="00BE23F4"/>
    <w:rsid w:val="00BE3BD8"/>
    <w:rsid w:val="00BF616F"/>
    <w:rsid w:val="00C03F18"/>
    <w:rsid w:val="00C04750"/>
    <w:rsid w:val="00C17CAA"/>
    <w:rsid w:val="00C357A3"/>
    <w:rsid w:val="00C55534"/>
    <w:rsid w:val="00C72504"/>
    <w:rsid w:val="00C737B3"/>
    <w:rsid w:val="00C74153"/>
    <w:rsid w:val="00C74387"/>
    <w:rsid w:val="00C74DC2"/>
    <w:rsid w:val="00C90BC8"/>
    <w:rsid w:val="00C91B98"/>
    <w:rsid w:val="00C96424"/>
    <w:rsid w:val="00CA1282"/>
    <w:rsid w:val="00CA36A3"/>
    <w:rsid w:val="00CA4F78"/>
    <w:rsid w:val="00CB318D"/>
    <w:rsid w:val="00CC37B6"/>
    <w:rsid w:val="00CC3FAE"/>
    <w:rsid w:val="00CC47C7"/>
    <w:rsid w:val="00CD4564"/>
    <w:rsid w:val="00CD62A3"/>
    <w:rsid w:val="00CF0BE9"/>
    <w:rsid w:val="00CF2421"/>
    <w:rsid w:val="00CF2FCF"/>
    <w:rsid w:val="00CF4AD9"/>
    <w:rsid w:val="00CF7CA9"/>
    <w:rsid w:val="00D01A1C"/>
    <w:rsid w:val="00D10F22"/>
    <w:rsid w:val="00D217F8"/>
    <w:rsid w:val="00D33D3A"/>
    <w:rsid w:val="00D45535"/>
    <w:rsid w:val="00D46C1D"/>
    <w:rsid w:val="00D52ADC"/>
    <w:rsid w:val="00D62398"/>
    <w:rsid w:val="00D91046"/>
    <w:rsid w:val="00D954CF"/>
    <w:rsid w:val="00DA71AF"/>
    <w:rsid w:val="00DB7898"/>
    <w:rsid w:val="00DD2643"/>
    <w:rsid w:val="00DD4AD0"/>
    <w:rsid w:val="00DE21BF"/>
    <w:rsid w:val="00DF0C74"/>
    <w:rsid w:val="00DF4554"/>
    <w:rsid w:val="00E01171"/>
    <w:rsid w:val="00E10CFF"/>
    <w:rsid w:val="00E1104B"/>
    <w:rsid w:val="00E113F0"/>
    <w:rsid w:val="00E20B8A"/>
    <w:rsid w:val="00E35279"/>
    <w:rsid w:val="00E35CDA"/>
    <w:rsid w:val="00E41CA5"/>
    <w:rsid w:val="00E53E34"/>
    <w:rsid w:val="00E67EED"/>
    <w:rsid w:val="00E74111"/>
    <w:rsid w:val="00E771EC"/>
    <w:rsid w:val="00E91CFD"/>
    <w:rsid w:val="00EB0432"/>
    <w:rsid w:val="00EB3560"/>
    <w:rsid w:val="00EB5D1C"/>
    <w:rsid w:val="00EB6B1C"/>
    <w:rsid w:val="00EC0F5E"/>
    <w:rsid w:val="00EC1C7F"/>
    <w:rsid w:val="00ED0441"/>
    <w:rsid w:val="00ED2175"/>
    <w:rsid w:val="00EF605F"/>
    <w:rsid w:val="00F07E9A"/>
    <w:rsid w:val="00F14C02"/>
    <w:rsid w:val="00F15F93"/>
    <w:rsid w:val="00F16712"/>
    <w:rsid w:val="00F21920"/>
    <w:rsid w:val="00F23A7F"/>
    <w:rsid w:val="00F24D69"/>
    <w:rsid w:val="00F24E04"/>
    <w:rsid w:val="00F34F93"/>
    <w:rsid w:val="00F420AB"/>
    <w:rsid w:val="00F454E0"/>
    <w:rsid w:val="00F62204"/>
    <w:rsid w:val="00F706D2"/>
    <w:rsid w:val="00F75C71"/>
    <w:rsid w:val="00F76E6E"/>
    <w:rsid w:val="00F83E49"/>
    <w:rsid w:val="00F902FC"/>
    <w:rsid w:val="00F94CCE"/>
    <w:rsid w:val="00F97DD9"/>
    <w:rsid w:val="00FA3AF1"/>
    <w:rsid w:val="00FB4D2D"/>
    <w:rsid w:val="00FC0166"/>
    <w:rsid w:val="00FF0615"/>
    <w:rsid w:val="00FF4B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47AE"/>
  <w15:chartTrackingRefBased/>
  <w15:docId w15:val="{60C9AAFA-FCEF-4D14-8E74-4FA6FB66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7951"/>
    <w:pPr>
      <w:keepNext/>
      <w:keepLines/>
      <w:spacing w:before="400" w:after="120" w:line="276" w:lineRule="auto"/>
      <w:outlineLvl w:val="0"/>
    </w:pPr>
    <w:rPr>
      <w:rFonts w:ascii="Arial" w:eastAsia="Arial" w:hAnsi="Arial" w:cs="Arial"/>
      <w:sz w:val="40"/>
      <w:szCs w:val="40"/>
      <w:lang w:val="ar"/>
    </w:rPr>
  </w:style>
  <w:style w:type="paragraph" w:styleId="Heading2">
    <w:name w:val="heading 2"/>
    <w:basedOn w:val="Normal"/>
    <w:next w:val="Normal"/>
    <w:link w:val="Heading2Char"/>
    <w:uiPriority w:val="9"/>
    <w:semiHidden/>
    <w:unhideWhenUsed/>
    <w:qFormat/>
    <w:rsid w:val="001F7951"/>
    <w:pPr>
      <w:keepNext/>
      <w:keepLines/>
      <w:spacing w:before="360" w:after="120" w:line="276" w:lineRule="auto"/>
      <w:outlineLvl w:val="1"/>
    </w:pPr>
    <w:rPr>
      <w:rFonts w:ascii="Arial" w:eastAsia="Arial" w:hAnsi="Arial" w:cs="Arial"/>
      <w:sz w:val="32"/>
      <w:szCs w:val="32"/>
      <w:lang w:val="ar"/>
    </w:rPr>
  </w:style>
  <w:style w:type="paragraph" w:styleId="Heading3">
    <w:name w:val="heading 3"/>
    <w:basedOn w:val="Normal"/>
    <w:next w:val="Normal"/>
    <w:link w:val="Heading3Char"/>
    <w:uiPriority w:val="9"/>
    <w:semiHidden/>
    <w:unhideWhenUsed/>
    <w:qFormat/>
    <w:rsid w:val="001F7951"/>
    <w:pPr>
      <w:keepNext/>
      <w:keepLines/>
      <w:spacing w:before="320" w:after="80" w:line="276" w:lineRule="auto"/>
      <w:outlineLvl w:val="2"/>
    </w:pPr>
    <w:rPr>
      <w:rFonts w:ascii="Arial" w:eastAsia="Arial" w:hAnsi="Arial" w:cs="Arial"/>
      <w:color w:val="434343"/>
      <w:sz w:val="28"/>
      <w:szCs w:val="28"/>
      <w:lang w:val="ar"/>
    </w:rPr>
  </w:style>
  <w:style w:type="paragraph" w:styleId="Heading4">
    <w:name w:val="heading 4"/>
    <w:basedOn w:val="Normal"/>
    <w:next w:val="Normal"/>
    <w:link w:val="Heading4Char"/>
    <w:uiPriority w:val="9"/>
    <w:semiHidden/>
    <w:unhideWhenUsed/>
    <w:qFormat/>
    <w:rsid w:val="001F7951"/>
    <w:pPr>
      <w:keepNext/>
      <w:keepLines/>
      <w:spacing w:before="280" w:after="80" w:line="276" w:lineRule="auto"/>
      <w:outlineLvl w:val="3"/>
    </w:pPr>
    <w:rPr>
      <w:rFonts w:ascii="Arial" w:eastAsia="Arial" w:hAnsi="Arial" w:cs="Arial"/>
      <w:color w:val="666666"/>
      <w:sz w:val="24"/>
      <w:szCs w:val="24"/>
      <w:lang w:val="ar"/>
    </w:rPr>
  </w:style>
  <w:style w:type="paragraph" w:styleId="Heading5">
    <w:name w:val="heading 5"/>
    <w:basedOn w:val="Normal"/>
    <w:next w:val="Normal"/>
    <w:link w:val="Heading5Char"/>
    <w:uiPriority w:val="9"/>
    <w:semiHidden/>
    <w:unhideWhenUsed/>
    <w:qFormat/>
    <w:rsid w:val="001F7951"/>
    <w:pPr>
      <w:keepNext/>
      <w:keepLines/>
      <w:spacing w:before="240" w:after="80" w:line="276" w:lineRule="auto"/>
      <w:outlineLvl w:val="4"/>
    </w:pPr>
    <w:rPr>
      <w:rFonts w:ascii="Arial" w:eastAsia="Arial" w:hAnsi="Arial" w:cs="Arial"/>
      <w:color w:val="666666"/>
      <w:lang w:val="ar"/>
    </w:rPr>
  </w:style>
  <w:style w:type="paragraph" w:styleId="Heading6">
    <w:name w:val="heading 6"/>
    <w:basedOn w:val="Normal"/>
    <w:next w:val="Normal"/>
    <w:link w:val="Heading6Char"/>
    <w:uiPriority w:val="9"/>
    <w:semiHidden/>
    <w:unhideWhenUsed/>
    <w:qFormat/>
    <w:rsid w:val="001F7951"/>
    <w:pPr>
      <w:keepNext/>
      <w:keepLines/>
      <w:spacing w:before="240" w:after="80" w:line="276" w:lineRule="auto"/>
      <w:outlineLvl w:val="5"/>
    </w:pPr>
    <w:rPr>
      <w:rFonts w:ascii="Arial" w:eastAsia="Arial" w:hAnsi="Arial" w:cs="Arial"/>
      <w:i/>
      <w:color w:val="666666"/>
      <w:lang w:val="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7A6"/>
    <w:pPr>
      <w:bidi/>
      <w:spacing w:after="0" w:line="240" w:lineRule="auto"/>
    </w:pPr>
    <w:rPr>
      <w:rFonts w:eastAsiaTheme="minorEastAsia"/>
    </w:rPr>
  </w:style>
  <w:style w:type="character" w:customStyle="1" w:styleId="NoSpacingChar">
    <w:name w:val="No Spacing Char"/>
    <w:basedOn w:val="DefaultParagraphFont"/>
    <w:link w:val="NoSpacing"/>
    <w:uiPriority w:val="1"/>
    <w:rsid w:val="000807A6"/>
    <w:rPr>
      <w:rFonts w:eastAsiaTheme="minorEastAsia"/>
    </w:rPr>
  </w:style>
  <w:style w:type="paragraph" w:styleId="Header">
    <w:name w:val="header"/>
    <w:basedOn w:val="Normal"/>
    <w:link w:val="HeaderChar"/>
    <w:uiPriority w:val="99"/>
    <w:unhideWhenUsed/>
    <w:rsid w:val="00A82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466"/>
  </w:style>
  <w:style w:type="paragraph" w:styleId="Footer">
    <w:name w:val="footer"/>
    <w:basedOn w:val="Normal"/>
    <w:link w:val="FooterChar"/>
    <w:uiPriority w:val="99"/>
    <w:unhideWhenUsed/>
    <w:rsid w:val="00A82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466"/>
  </w:style>
  <w:style w:type="paragraph" w:styleId="ListParagraph">
    <w:name w:val="List Paragraph"/>
    <w:basedOn w:val="Normal"/>
    <w:uiPriority w:val="34"/>
    <w:qFormat/>
    <w:rsid w:val="00F21920"/>
    <w:pPr>
      <w:ind w:left="720"/>
      <w:contextualSpacing/>
    </w:pPr>
  </w:style>
  <w:style w:type="character" w:styleId="Hyperlink">
    <w:name w:val="Hyperlink"/>
    <w:basedOn w:val="DefaultParagraphFont"/>
    <w:uiPriority w:val="99"/>
    <w:unhideWhenUsed/>
    <w:rsid w:val="00F24E04"/>
    <w:rPr>
      <w:color w:val="0563C1" w:themeColor="hyperlink"/>
      <w:u w:val="single"/>
    </w:rPr>
  </w:style>
  <w:style w:type="character" w:styleId="UnresolvedMention">
    <w:name w:val="Unresolved Mention"/>
    <w:basedOn w:val="DefaultParagraphFont"/>
    <w:uiPriority w:val="99"/>
    <w:semiHidden/>
    <w:unhideWhenUsed/>
    <w:rsid w:val="00F24E04"/>
    <w:rPr>
      <w:color w:val="605E5C"/>
      <w:shd w:val="clear" w:color="auto" w:fill="E1DFDD"/>
    </w:rPr>
  </w:style>
  <w:style w:type="table" w:styleId="TableGrid">
    <w:name w:val="Table Grid"/>
    <w:basedOn w:val="TableNormal"/>
    <w:uiPriority w:val="39"/>
    <w:rsid w:val="00B4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shareable">
    <w:name w:val="selectionshareable"/>
    <w:basedOn w:val="Normal"/>
    <w:rsid w:val="00047255"/>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customStyle="1" w:styleId="Heading1Char">
    <w:name w:val="Heading 1 Char"/>
    <w:basedOn w:val="DefaultParagraphFont"/>
    <w:link w:val="Heading1"/>
    <w:uiPriority w:val="9"/>
    <w:rsid w:val="001F7951"/>
    <w:rPr>
      <w:rFonts w:ascii="Arial" w:eastAsia="Arial" w:hAnsi="Arial" w:cs="Arial"/>
      <w:sz w:val="40"/>
      <w:szCs w:val="40"/>
      <w:lang w:val="ar"/>
    </w:rPr>
  </w:style>
  <w:style w:type="character" w:customStyle="1" w:styleId="Heading2Char">
    <w:name w:val="Heading 2 Char"/>
    <w:basedOn w:val="DefaultParagraphFont"/>
    <w:link w:val="Heading2"/>
    <w:uiPriority w:val="9"/>
    <w:semiHidden/>
    <w:rsid w:val="001F7951"/>
    <w:rPr>
      <w:rFonts w:ascii="Arial" w:eastAsia="Arial" w:hAnsi="Arial" w:cs="Arial"/>
      <w:sz w:val="32"/>
      <w:szCs w:val="32"/>
      <w:lang w:val="ar"/>
    </w:rPr>
  </w:style>
  <w:style w:type="character" w:customStyle="1" w:styleId="Heading3Char">
    <w:name w:val="Heading 3 Char"/>
    <w:basedOn w:val="DefaultParagraphFont"/>
    <w:link w:val="Heading3"/>
    <w:uiPriority w:val="9"/>
    <w:semiHidden/>
    <w:rsid w:val="001F7951"/>
    <w:rPr>
      <w:rFonts w:ascii="Arial" w:eastAsia="Arial" w:hAnsi="Arial" w:cs="Arial"/>
      <w:color w:val="434343"/>
      <w:sz w:val="28"/>
      <w:szCs w:val="28"/>
      <w:lang w:val="ar"/>
    </w:rPr>
  </w:style>
  <w:style w:type="character" w:customStyle="1" w:styleId="Heading4Char">
    <w:name w:val="Heading 4 Char"/>
    <w:basedOn w:val="DefaultParagraphFont"/>
    <w:link w:val="Heading4"/>
    <w:uiPriority w:val="9"/>
    <w:semiHidden/>
    <w:rsid w:val="001F7951"/>
    <w:rPr>
      <w:rFonts w:ascii="Arial" w:eastAsia="Arial" w:hAnsi="Arial" w:cs="Arial"/>
      <w:color w:val="666666"/>
      <w:sz w:val="24"/>
      <w:szCs w:val="24"/>
      <w:lang w:val="ar"/>
    </w:rPr>
  </w:style>
  <w:style w:type="character" w:customStyle="1" w:styleId="Heading5Char">
    <w:name w:val="Heading 5 Char"/>
    <w:basedOn w:val="DefaultParagraphFont"/>
    <w:link w:val="Heading5"/>
    <w:uiPriority w:val="9"/>
    <w:semiHidden/>
    <w:rsid w:val="001F7951"/>
    <w:rPr>
      <w:rFonts w:ascii="Arial" w:eastAsia="Arial" w:hAnsi="Arial" w:cs="Arial"/>
      <w:color w:val="666666"/>
      <w:lang w:val="ar"/>
    </w:rPr>
  </w:style>
  <w:style w:type="character" w:customStyle="1" w:styleId="Heading6Char">
    <w:name w:val="Heading 6 Char"/>
    <w:basedOn w:val="DefaultParagraphFont"/>
    <w:link w:val="Heading6"/>
    <w:uiPriority w:val="9"/>
    <w:semiHidden/>
    <w:rsid w:val="001F7951"/>
    <w:rPr>
      <w:rFonts w:ascii="Arial" w:eastAsia="Arial" w:hAnsi="Arial" w:cs="Arial"/>
      <w:i/>
      <w:color w:val="666666"/>
      <w:lang w:val="ar"/>
    </w:rPr>
  </w:style>
  <w:style w:type="paragraph" w:styleId="Title">
    <w:name w:val="Title"/>
    <w:basedOn w:val="Normal"/>
    <w:next w:val="Normal"/>
    <w:link w:val="TitleChar"/>
    <w:uiPriority w:val="10"/>
    <w:qFormat/>
    <w:rsid w:val="001F7951"/>
    <w:pPr>
      <w:keepNext/>
      <w:keepLines/>
      <w:spacing w:after="60" w:line="276" w:lineRule="auto"/>
    </w:pPr>
    <w:rPr>
      <w:rFonts w:ascii="Arial" w:eastAsia="Arial" w:hAnsi="Arial" w:cs="Arial"/>
      <w:sz w:val="52"/>
      <w:szCs w:val="52"/>
      <w:lang w:val="ar"/>
    </w:rPr>
  </w:style>
  <w:style w:type="character" w:customStyle="1" w:styleId="TitleChar">
    <w:name w:val="Title Char"/>
    <w:basedOn w:val="DefaultParagraphFont"/>
    <w:link w:val="Title"/>
    <w:uiPriority w:val="10"/>
    <w:rsid w:val="001F7951"/>
    <w:rPr>
      <w:rFonts w:ascii="Arial" w:eastAsia="Arial" w:hAnsi="Arial" w:cs="Arial"/>
      <w:sz w:val="52"/>
      <w:szCs w:val="52"/>
      <w:lang w:val="ar"/>
    </w:rPr>
  </w:style>
  <w:style w:type="paragraph" w:styleId="Subtitle">
    <w:name w:val="Subtitle"/>
    <w:basedOn w:val="Normal"/>
    <w:next w:val="Normal"/>
    <w:link w:val="SubtitleChar"/>
    <w:uiPriority w:val="11"/>
    <w:qFormat/>
    <w:rsid w:val="001F7951"/>
    <w:pPr>
      <w:keepNext/>
      <w:keepLines/>
      <w:spacing w:after="320" w:line="276" w:lineRule="auto"/>
    </w:pPr>
    <w:rPr>
      <w:rFonts w:ascii="Arial" w:eastAsia="Arial" w:hAnsi="Arial" w:cs="Arial"/>
      <w:color w:val="666666"/>
      <w:sz w:val="30"/>
      <w:szCs w:val="30"/>
      <w:lang w:val="ar"/>
    </w:rPr>
  </w:style>
  <w:style w:type="character" w:customStyle="1" w:styleId="SubtitleChar">
    <w:name w:val="Subtitle Char"/>
    <w:basedOn w:val="DefaultParagraphFont"/>
    <w:link w:val="Subtitle"/>
    <w:uiPriority w:val="11"/>
    <w:rsid w:val="001F7951"/>
    <w:rPr>
      <w:rFonts w:ascii="Arial" w:eastAsia="Arial" w:hAnsi="Arial" w:cs="Arial"/>
      <w:color w:val="666666"/>
      <w:sz w:val="30"/>
      <w:szCs w:val="30"/>
      <w:lang w:va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123413">
      <w:bodyDiv w:val="1"/>
      <w:marLeft w:val="0"/>
      <w:marRight w:val="0"/>
      <w:marTop w:val="0"/>
      <w:marBottom w:val="0"/>
      <w:divBdr>
        <w:top w:val="none" w:sz="0" w:space="0" w:color="auto"/>
        <w:left w:val="none" w:sz="0" w:space="0" w:color="auto"/>
        <w:bottom w:val="none" w:sz="0" w:space="0" w:color="auto"/>
        <w:right w:val="none" w:sz="0" w:space="0" w:color="auto"/>
      </w:divBdr>
      <w:divsChild>
        <w:div w:id="1925987062">
          <w:marLeft w:val="0"/>
          <w:marRight w:val="0"/>
          <w:marTop w:val="0"/>
          <w:marBottom w:val="165"/>
          <w:divBdr>
            <w:top w:val="none" w:sz="0" w:space="0" w:color="auto"/>
            <w:left w:val="none" w:sz="0" w:space="0" w:color="auto"/>
            <w:bottom w:val="none" w:sz="0" w:space="0" w:color="auto"/>
            <w:right w:val="none" w:sz="0" w:space="0" w:color="auto"/>
          </w:divBdr>
          <w:divsChild>
            <w:div w:id="814101330">
              <w:marLeft w:val="0"/>
              <w:marRight w:val="0"/>
              <w:marTop w:val="0"/>
              <w:marBottom w:val="0"/>
              <w:divBdr>
                <w:top w:val="none" w:sz="0" w:space="0" w:color="auto"/>
                <w:left w:val="none" w:sz="0" w:space="0" w:color="auto"/>
                <w:bottom w:val="none" w:sz="0" w:space="0" w:color="auto"/>
                <w:right w:val="none" w:sz="0" w:space="0" w:color="auto"/>
              </w:divBdr>
              <w:divsChild>
                <w:div w:id="832262835">
                  <w:marLeft w:val="0"/>
                  <w:marRight w:val="0"/>
                  <w:marTop w:val="0"/>
                  <w:marBottom w:val="0"/>
                  <w:divBdr>
                    <w:top w:val="none" w:sz="0" w:space="0" w:color="auto"/>
                    <w:left w:val="none" w:sz="0" w:space="0" w:color="auto"/>
                    <w:bottom w:val="none" w:sz="0" w:space="0" w:color="auto"/>
                    <w:right w:val="none" w:sz="0" w:space="0" w:color="auto"/>
                  </w:divBdr>
                  <w:divsChild>
                    <w:div w:id="657879610">
                      <w:marLeft w:val="150"/>
                      <w:marRight w:val="0"/>
                      <w:marTop w:val="30"/>
                      <w:marBottom w:val="0"/>
                      <w:divBdr>
                        <w:top w:val="none" w:sz="0" w:space="0" w:color="auto"/>
                        <w:left w:val="none" w:sz="0" w:space="0" w:color="auto"/>
                        <w:bottom w:val="none" w:sz="0" w:space="0" w:color="auto"/>
                        <w:right w:val="none" w:sz="0" w:space="0" w:color="auto"/>
                      </w:divBdr>
                      <w:divsChild>
                        <w:div w:id="1016349108">
                          <w:marLeft w:val="0"/>
                          <w:marRight w:val="0"/>
                          <w:marTop w:val="0"/>
                          <w:marBottom w:val="0"/>
                          <w:divBdr>
                            <w:top w:val="none" w:sz="0" w:space="0" w:color="auto"/>
                            <w:left w:val="none" w:sz="0" w:space="0" w:color="auto"/>
                            <w:bottom w:val="none" w:sz="0" w:space="0" w:color="auto"/>
                            <w:right w:val="none" w:sz="0" w:space="0" w:color="auto"/>
                          </w:divBdr>
                        </w:div>
                      </w:divsChild>
                    </w:div>
                    <w:div w:id="59989744">
                      <w:marLeft w:val="0"/>
                      <w:marRight w:val="0"/>
                      <w:marTop w:val="0"/>
                      <w:marBottom w:val="0"/>
                      <w:divBdr>
                        <w:top w:val="none" w:sz="0" w:space="0" w:color="auto"/>
                        <w:left w:val="none" w:sz="0" w:space="0" w:color="auto"/>
                        <w:bottom w:val="none" w:sz="0" w:space="0" w:color="auto"/>
                        <w:right w:val="none" w:sz="0" w:space="0" w:color="auto"/>
                      </w:divBdr>
                      <w:divsChild>
                        <w:div w:id="245264095">
                          <w:marLeft w:val="0"/>
                          <w:marRight w:val="0"/>
                          <w:marTop w:val="0"/>
                          <w:marBottom w:val="0"/>
                          <w:divBdr>
                            <w:top w:val="none" w:sz="0" w:space="0" w:color="auto"/>
                            <w:left w:val="none" w:sz="0" w:space="0" w:color="auto"/>
                            <w:bottom w:val="none" w:sz="0" w:space="0" w:color="auto"/>
                            <w:right w:val="none" w:sz="0" w:space="0" w:color="auto"/>
                          </w:divBdr>
                          <w:divsChild>
                            <w:div w:id="1804887978">
                              <w:marLeft w:val="0"/>
                              <w:marRight w:val="0"/>
                              <w:marTop w:val="0"/>
                              <w:marBottom w:val="0"/>
                              <w:divBdr>
                                <w:top w:val="none" w:sz="0" w:space="0" w:color="auto"/>
                                <w:left w:val="none" w:sz="0" w:space="0" w:color="auto"/>
                                <w:bottom w:val="none" w:sz="0" w:space="0" w:color="auto"/>
                                <w:right w:val="none" w:sz="0" w:space="0" w:color="auto"/>
                              </w:divBdr>
                              <w:divsChild>
                                <w:div w:id="569003043">
                                  <w:marLeft w:val="0"/>
                                  <w:marRight w:val="0"/>
                                  <w:marTop w:val="0"/>
                                  <w:marBottom w:val="0"/>
                                  <w:divBdr>
                                    <w:top w:val="none" w:sz="0" w:space="0" w:color="auto"/>
                                    <w:left w:val="none" w:sz="0" w:space="0" w:color="auto"/>
                                    <w:bottom w:val="none" w:sz="0" w:space="0" w:color="auto"/>
                                    <w:right w:val="none" w:sz="0" w:space="0" w:color="auto"/>
                                  </w:divBdr>
                                  <w:divsChild>
                                    <w:div w:id="6491835">
                                      <w:marLeft w:val="360"/>
                                      <w:marRight w:val="360"/>
                                      <w:marTop w:val="360"/>
                                      <w:marBottom w:val="360"/>
                                      <w:divBdr>
                                        <w:top w:val="none" w:sz="0" w:space="0" w:color="auto"/>
                                        <w:left w:val="none" w:sz="0" w:space="0" w:color="auto"/>
                                        <w:bottom w:val="none" w:sz="0" w:space="0" w:color="auto"/>
                                        <w:right w:val="none" w:sz="0" w:space="0" w:color="auto"/>
                                      </w:divBdr>
                                      <w:divsChild>
                                        <w:div w:id="9527886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36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5439F7DD884F0E812B5324A30896DE"/>
        <w:category>
          <w:name w:val="عام"/>
          <w:gallery w:val="placeholder"/>
        </w:category>
        <w:types>
          <w:type w:val="bbPlcHdr"/>
        </w:types>
        <w:behaviors>
          <w:behavior w:val="content"/>
        </w:behaviors>
        <w:guid w:val="{D21D6D1C-36C0-407E-93FC-FB7813DE302A}"/>
      </w:docPartPr>
      <w:docPartBody>
        <w:p w:rsidR="00473F09" w:rsidRDefault="002C4B91" w:rsidP="002C4B91">
          <w:pPr>
            <w:pStyle w:val="FE5439F7DD884F0E812B5324A30896DE"/>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D9C215C84F49DEA6BCAAD923CD1CEC"/>
        <w:category>
          <w:name w:val="عام"/>
          <w:gallery w:val="placeholder"/>
        </w:category>
        <w:types>
          <w:type w:val="bbPlcHdr"/>
        </w:types>
        <w:behaviors>
          <w:behavior w:val="content"/>
        </w:behaviors>
        <w:guid w:val="{C6D5D9C0-B1FF-44E5-BD81-672763D0B5D6}"/>
      </w:docPartPr>
      <w:docPartBody>
        <w:p w:rsidR="00473F09" w:rsidRDefault="002C4B91" w:rsidP="002C4B91">
          <w:pPr>
            <w:pStyle w:val="A9D9C215C84F49DEA6BCAAD923CD1CEC"/>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DB242913576044848C9D6CF6473A0EA0"/>
        <w:category>
          <w:name w:val="General"/>
          <w:gallery w:val="placeholder"/>
        </w:category>
        <w:types>
          <w:type w:val="bbPlcHdr"/>
        </w:types>
        <w:behaviors>
          <w:behavior w:val="content"/>
        </w:behaviors>
        <w:guid w:val="{55C1E78D-0B79-43A9-8C1F-E06B8FE38978}"/>
      </w:docPartPr>
      <w:docPartBody>
        <w:p w:rsidR="0028305C" w:rsidRDefault="00A47547" w:rsidP="00A47547">
          <w:pPr>
            <w:pStyle w:val="DB242913576044848C9D6CF6473A0EA0"/>
          </w:pPr>
          <w:r>
            <w:rPr>
              <w:rFonts w:asciiTheme="majorHAnsi" w:eastAsiaTheme="majorEastAsia" w:hAnsiTheme="majorHAnsi" w:cstheme="majorBidi"/>
              <w:color w:val="4472C4" w:themeColor="accent1"/>
              <w:sz w:val="88"/>
              <w:szCs w:val="88"/>
              <w:rtl/>
              <w:lang w:val="ar-SA"/>
            </w:rPr>
            <w:t>[عنوان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Markazi Text SemiBold">
    <w:panose1 w:val="00000000000000000000"/>
    <w:charset w:val="00"/>
    <w:family w:val="auto"/>
    <w:pitch w:val="variable"/>
    <w:sig w:usb0="A10020FF" w:usb1="C000205B" w:usb2="00000008" w:usb3="00000000" w:csb0="000001D3" w:csb1="00000000"/>
  </w:font>
  <w:font w:name="Cairo">
    <w:panose1 w:val="00000000000000000000"/>
    <w:charset w:val="00"/>
    <w:family w:val="auto"/>
    <w:pitch w:val="variable"/>
    <w:sig w:usb0="A00020AF" w:usb1="9000204B" w:usb2="00000008" w:usb3="00000000" w:csb0="000000D3" w:csb1="00000000"/>
  </w:font>
  <w:font w:name="Markazi Text">
    <w:panose1 w:val="00000000000000000000"/>
    <w:charset w:val="00"/>
    <w:family w:val="auto"/>
    <w:pitch w:val="variable"/>
    <w:sig w:usb0="A10020FF" w:usb1="C000205B" w:usb2="00000008" w:usb3="00000000" w:csb0="000001D3" w:csb1="00000000"/>
  </w:font>
  <w:font w:name="Cairo Medium">
    <w:panose1 w:val="00000000000000000000"/>
    <w:charset w:val="00"/>
    <w:family w:val="auto"/>
    <w:pitch w:val="variable"/>
    <w:sig w:usb0="A00020AF" w:usb1="9000204B" w:usb2="00000008" w:usb3="00000000" w:csb0="000000D3" w:csb1="00000000"/>
  </w:font>
  <w:font w:name="El Messi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91"/>
    <w:rsid w:val="00072E8A"/>
    <w:rsid w:val="000A3365"/>
    <w:rsid w:val="000B77DA"/>
    <w:rsid w:val="0023199F"/>
    <w:rsid w:val="0028305C"/>
    <w:rsid w:val="002C4B91"/>
    <w:rsid w:val="003B5514"/>
    <w:rsid w:val="00411778"/>
    <w:rsid w:val="00460B06"/>
    <w:rsid w:val="00473F09"/>
    <w:rsid w:val="005670B1"/>
    <w:rsid w:val="005A35B7"/>
    <w:rsid w:val="00671CBD"/>
    <w:rsid w:val="00735239"/>
    <w:rsid w:val="00753C30"/>
    <w:rsid w:val="008C725A"/>
    <w:rsid w:val="00982AB2"/>
    <w:rsid w:val="009B4F81"/>
    <w:rsid w:val="00A47547"/>
    <w:rsid w:val="00A95075"/>
    <w:rsid w:val="00B17229"/>
    <w:rsid w:val="00B47409"/>
    <w:rsid w:val="00C36E08"/>
    <w:rsid w:val="00C64583"/>
    <w:rsid w:val="00DB04CE"/>
    <w:rsid w:val="00DB7AC6"/>
    <w:rsid w:val="00F12FB5"/>
    <w:rsid w:val="00F839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5439F7DD884F0E812B5324A30896DE">
    <w:name w:val="FE5439F7DD884F0E812B5324A30896DE"/>
    <w:rsid w:val="002C4B91"/>
  </w:style>
  <w:style w:type="paragraph" w:customStyle="1" w:styleId="A9D9C215C84F49DEA6BCAAD923CD1CEC">
    <w:name w:val="A9D9C215C84F49DEA6BCAAD923CD1CEC"/>
    <w:rsid w:val="002C4B91"/>
  </w:style>
  <w:style w:type="paragraph" w:customStyle="1" w:styleId="DB242913576044848C9D6CF6473A0EA0">
    <w:name w:val="DB242913576044848C9D6CF6473A0EA0"/>
    <w:rsid w:val="00A4754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729E02-4C4A-4B10-B292-1A42B6F8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7</Pages>
  <Words>1441</Words>
  <Characters>8215</Characters>
  <Application>Microsoft Office Word</Application>
  <DocSecurity>0</DocSecurity>
  <Lines>68</Lines>
  <Paragraphs>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لجنة 6+6 وفرص نجاحات باتيلي</vt:lpstr>
      <vt:lpstr>[الوضع الليبي الراهن]</vt:lpstr>
    </vt:vector>
  </TitlesOfParts>
  <Company/>
  <LinksUpToDate>false</LinksUpToDate>
  <CharactersWithSpaces>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لجنة 6+6 وفرص نجاحات باتيلي</dc:title>
  <dc:subject/>
  <dc:creator>Mowafag Ragas</dc:creator>
  <cp:keywords/>
  <dc:description/>
  <cp:lastModifiedBy>ashrif abofarda</cp:lastModifiedBy>
  <cp:revision>244</cp:revision>
  <cp:lastPrinted>2022-05-27T18:10:00Z</cp:lastPrinted>
  <dcterms:created xsi:type="dcterms:W3CDTF">2023-04-14T22:23:00Z</dcterms:created>
  <dcterms:modified xsi:type="dcterms:W3CDTF">2023-06-14T00:26:00Z</dcterms:modified>
</cp:coreProperties>
</file>